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DE" w:rsidRDefault="003E7DDE" w:rsidP="003E7DDE">
      <w:pPr>
        <w:tabs>
          <w:tab w:val="left" w:pos="3150"/>
          <w:tab w:val="center" w:pos="4436"/>
        </w:tabs>
        <w:spacing w:after="0" w:line="259" w:lineRule="auto"/>
        <w:jc w:val="center"/>
        <w:rPr>
          <w:lang w:val="ru-RU"/>
        </w:rPr>
      </w:pPr>
      <w:r w:rsidRPr="00946615">
        <w:rPr>
          <w:noProof/>
          <w:lang w:val="ru-RU" w:eastAsia="ru-RU"/>
        </w:rPr>
        <w:drawing>
          <wp:inline distT="0" distB="0" distL="0" distR="0">
            <wp:extent cx="638175" cy="638175"/>
            <wp:effectExtent l="19050" t="0" r="9525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15">
        <w:rPr>
          <w:noProof/>
          <w:lang w:val="ru-RU" w:eastAsia="ru-RU"/>
        </w:rPr>
        <w:drawing>
          <wp:inline distT="0" distB="0" distL="0" distR="0">
            <wp:extent cx="638175" cy="638175"/>
            <wp:effectExtent l="19050" t="0" r="9525" b="0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D0" w:rsidRPr="00EC6C4C" w:rsidRDefault="00502077">
      <w:pPr>
        <w:spacing w:after="0" w:line="259" w:lineRule="auto"/>
        <w:jc w:val="center"/>
        <w:rPr>
          <w:lang w:val="ru-RU"/>
        </w:rPr>
      </w:pPr>
      <w:r w:rsidRPr="00EC6C4C">
        <w:rPr>
          <w:lang w:val="ru-RU"/>
        </w:rPr>
        <w:t>СХОД ГРАЖДАН</w:t>
      </w:r>
    </w:p>
    <w:p w:rsidR="007547D0" w:rsidRPr="00EC6C4C" w:rsidRDefault="00502077">
      <w:pPr>
        <w:spacing w:after="0" w:line="259" w:lineRule="auto"/>
        <w:ind w:right="7"/>
        <w:jc w:val="center"/>
        <w:rPr>
          <w:lang w:val="ru-RU"/>
        </w:rPr>
      </w:pPr>
      <w:r w:rsidRPr="00EC6C4C">
        <w:rPr>
          <w:lang w:val="ru-RU"/>
        </w:rPr>
        <w:t>НАУМОВСКОГО СЕЛЬСКОГО ПОСЕЛЕНИЯ</w:t>
      </w:r>
    </w:p>
    <w:p w:rsidR="007547D0" w:rsidRPr="00EC6C4C" w:rsidRDefault="00502077">
      <w:pPr>
        <w:spacing w:after="380" w:line="216" w:lineRule="auto"/>
        <w:ind w:left="956" w:right="946"/>
        <w:jc w:val="center"/>
        <w:rPr>
          <w:lang w:val="ru-RU"/>
        </w:rPr>
      </w:pPr>
      <w:r w:rsidRPr="00EC6C4C">
        <w:rPr>
          <w:sz w:val="32"/>
          <w:lang w:val="ru-RU"/>
        </w:rPr>
        <w:t>Хабаровского муниципального района Хабаровского края</w:t>
      </w:r>
    </w:p>
    <w:p w:rsidR="007547D0" w:rsidRPr="00EC6C4C" w:rsidRDefault="00502077">
      <w:pPr>
        <w:spacing w:after="58" w:line="216" w:lineRule="auto"/>
        <w:ind w:left="956" w:right="946"/>
        <w:jc w:val="center"/>
        <w:rPr>
          <w:lang w:val="ru-RU"/>
        </w:rPr>
      </w:pPr>
      <w:r w:rsidRPr="00EC6C4C">
        <w:rPr>
          <w:sz w:val="32"/>
          <w:lang w:val="ru-RU"/>
        </w:rPr>
        <w:t>РЕШЕНИЕ</w:t>
      </w:r>
    </w:p>
    <w:p w:rsidR="007547D0" w:rsidRPr="00C70F24" w:rsidRDefault="00795A83">
      <w:pPr>
        <w:ind w:left="9"/>
        <w:rPr>
          <w:lang w:val="ru-RU"/>
        </w:rPr>
      </w:pPr>
      <w:r>
        <w:rPr>
          <w:lang w:val="ru-RU"/>
        </w:rPr>
        <w:t>06.06.2022</w:t>
      </w:r>
      <w:r w:rsidR="00502077" w:rsidRPr="00EC6C4C">
        <w:rPr>
          <w:lang w:val="ru-RU"/>
        </w:rPr>
        <w:t xml:space="preserve"> </w:t>
      </w:r>
      <w:r w:rsidR="00502077">
        <w:rPr>
          <w:noProof/>
          <w:lang w:val="ru-RU" w:eastAsia="ru-RU"/>
        </w:rPr>
        <w:drawing>
          <wp:inline distT="0" distB="0" distL="0" distR="0">
            <wp:extent cx="164470" cy="123344"/>
            <wp:effectExtent l="0" t="0" r="0" b="0"/>
            <wp:docPr id="787" name="Picture 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Picture 7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470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51</w:t>
      </w:r>
    </w:p>
    <w:p w:rsidR="007547D0" w:rsidRPr="00EC6C4C" w:rsidRDefault="00502077">
      <w:pPr>
        <w:spacing w:after="244"/>
        <w:ind w:left="9"/>
        <w:rPr>
          <w:lang w:val="ru-RU"/>
        </w:rPr>
      </w:pPr>
      <w:r w:rsidRPr="00EC6C4C">
        <w:rPr>
          <w:lang w:val="ru-RU"/>
        </w:rPr>
        <w:t xml:space="preserve">с. </w:t>
      </w:r>
      <w:proofErr w:type="spellStart"/>
      <w:r w:rsidRPr="00EC6C4C">
        <w:rPr>
          <w:lang w:val="ru-RU"/>
        </w:rPr>
        <w:t>Наумовка</w:t>
      </w:r>
      <w:proofErr w:type="spellEnd"/>
    </w:p>
    <w:p w:rsidR="00795A83" w:rsidRPr="0066012B" w:rsidRDefault="00795A83">
      <w:pPr>
        <w:spacing w:after="823"/>
        <w:ind w:left="-1" w:firstLine="712"/>
        <w:rPr>
          <w:b/>
          <w:lang w:val="ru-RU"/>
        </w:rPr>
      </w:pPr>
      <w:r w:rsidRPr="0066012B">
        <w:rPr>
          <w:b/>
          <w:lang w:val="ru-RU"/>
        </w:rPr>
        <w:t xml:space="preserve">О внесении изменений в </w:t>
      </w:r>
      <w:r w:rsidR="00502077" w:rsidRPr="0066012B">
        <w:rPr>
          <w:b/>
          <w:lang w:val="ru-RU"/>
        </w:rPr>
        <w:t xml:space="preserve"> </w:t>
      </w:r>
      <w:r w:rsidRPr="0066012B">
        <w:rPr>
          <w:b/>
          <w:lang w:val="ru-RU"/>
        </w:rPr>
        <w:t>«</w:t>
      </w:r>
      <w:r w:rsidR="00502077" w:rsidRPr="0066012B">
        <w:rPr>
          <w:b/>
          <w:lang w:val="ru-RU"/>
        </w:rPr>
        <w:t xml:space="preserve">Правила сноса древесно-кустарниковой растительности </w:t>
      </w:r>
      <w:r w:rsidR="00D20F66" w:rsidRPr="0066012B">
        <w:rPr>
          <w:b/>
          <w:lang w:val="ru-RU"/>
        </w:rPr>
        <w:t xml:space="preserve">на </w:t>
      </w:r>
      <w:r w:rsidR="00502077" w:rsidRPr="0066012B">
        <w:rPr>
          <w:b/>
          <w:lang w:val="ru-RU"/>
        </w:rPr>
        <w:t xml:space="preserve">территории </w:t>
      </w:r>
      <w:proofErr w:type="spellStart"/>
      <w:r w:rsidR="00502077" w:rsidRPr="0066012B">
        <w:rPr>
          <w:b/>
          <w:lang w:val="ru-RU"/>
        </w:rPr>
        <w:t>Наумовского</w:t>
      </w:r>
      <w:proofErr w:type="spellEnd"/>
      <w:r w:rsidR="00502077" w:rsidRPr="0066012B">
        <w:rPr>
          <w:b/>
          <w:lang w:val="ru-RU"/>
        </w:rPr>
        <w:t xml:space="preserve"> сельского поселения Хабаров</w:t>
      </w:r>
      <w:r w:rsidRPr="0066012B">
        <w:rPr>
          <w:b/>
          <w:lang w:val="ru-RU"/>
        </w:rPr>
        <w:t xml:space="preserve">ского муниципального района Хабаровского края» </w:t>
      </w:r>
    </w:p>
    <w:p w:rsidR="00795A83" w:rsidRDefault="00795A83" w:rsidP="00795A83">
      <w:pPr>
        <w:spacing w:after="0" w:line="240" w:lineRule="auto"/>
        <w:rPr>
          <w:szCs w:val="28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Pr="00795A83">
        <w:rPr>
          <w:lang w:val="ru-RU"/>
        </w:rPr>
        <w:t xml:space="preserve">В целях приведения  в соответствие с действующим законодательством и Уставом </w:t>
      </w:r>
      <w:proofErr w:type="spellStart"/>
      <w:r w:rsidRPr="00795A83">
        <w:rPr>
          <w:lang w:val="ru-RU"/>
        </w:rPr>
        <w:t>Н</w:t>
      </w:r>
      <w:r>
        <w:rPr>
          <w:lang w:val="ru-RU"/>
        </w:rPr>
        <w:t>аумовского</w:t>
      </w:r>
      <w:proofErr w:type="spellEnd"/>
      <w:r>
        <w:rPr>
          <w:lang w:val="ru-RU"/>
        </w:rPr>
        <w:t xml:space="preserve"> сельского поселения Х</w:t>
      </w:r>
      <w:r w:rsidRPr="00795A83">
        <w:rPr>
          <w:lang w:val="ru-RU"/>
        </w:rPr>
        <w:t>абаровского муниципального района Хабаровского края, Сход граждан</w:t>
      </w:r>
      <w:r w:rsidRPr="00EC6C4C">
        <w:rPr>
          <w:lang w:val="ru-RU"/>
        </w:rPr>
        <w:t xml:space="preserve"> </w:t>
      </w:r>
      <w:proofErr w:type="spellStart"/>
      <w:r>
        <w:rPr>
          <w:lang w:val="ru-RU"/>
        </w:rPr>
        <w:t>Наумов</w:t>
      </w:r>
      <w:r w:rsidR="00502077" w:rsidRPr="00EC6C4C">
        <w:rPr>
          <w:lang w:val="ru-RU"/>
        </w:rPr>
        <w:t>ского</w:t>
      </w:r>
      <w:proofErr w:type="spellEnd"/>
      <w:r>
        <w:rPr>
          <w:lang w:val="ru-RU"/>
        </w:rPr>
        <w:t xml:space="preserve"> сельского поселения </w:t>
      </w:r>
      <w:r w:rsidR="00502077" w:rsidRPr="00EC6C4C">
        <w:rPr>
          <w:lang w:val="ru-RU"/>
        </w:rPr>
        <w:t xml:space="preserve"> </w:t>
      </w:r>
      <w:r>
        <w:rPr>
          <w:lang w:val="ru-RU"/>
        </w:rPr>
        <w:t xml:space="preserve">Хабаровского </w:t>
      </w:r>
      <w:r w:rsidR="00502077" w:rsidRPr="00EC6C4C">
        <w:rPr>
          <w:lang w:val="ru-RU"/>
        </w:rPr>
        <w:t>муниципального района Хаба</w:t>
      </w:r>
      <w:r>
        <w:rPr>
          <w:lang w:val="ru-RU"/>
        </w:rPr>
        <w:t xml:space="preserve">ровского края,  </w:t>
      </w:r>
      <w:r w:rsidRPr="00795A83">
        <w:rPr>
          <w:szCs w:val="28"/>
          <w:lang w:val="ru-RU"/>
        </w:rPr>
        <w:t xml:space="preserve"> </w:t>
      </w:r>
    </w:p>
    <w:p w:rsidR="00795A83" w:rsidRPr="00795A83" w:rsidRDefault="00795A83" w:rsidP="00795A83">
      <w:pPr>
        <w:spacing w:after="0" w:line="240" w:lineRule="auto"/>
        <w:rPr>
          <w:szCs w:val="28"/>
          <w:lang w:val="ru-RU"/>
        </w:rPr>
      </w:pPr>
      <w:r w:rsidRPr="00795A83">
        <w:rPr>
          <w:szCs w:val="28"/>
          <w:lang w:val="ru-RU"/>
        </w:rPr>
        <w:t>РЕШИЛ:</w:t>
      </w:r>
      <w:bookmarkStart w:id="0" w:name="_GoBack"/>
      <w:bookmarkEnd w:id="0"/>
    </w:p>
    <w:p w:rsidR="00795A83" w:rsidRPr="00795A83" w:rsidRDefault="00795A83" w:rsidP="00795A83">
      <w:pPr>
        <w:spacing w:after="0" w:line="240" w:lineRule="auto"/>
        <w:ind w:firstLine="708"/>
        <w:rPr>
          <w:szCs w:val="28"/>
          <w:lang w:val="ru-RU"/>
        </w:rPr>
      </w:pPr>
      <w:r w:rsidRPr="00795A83">
        <w:rPr>
          <w:szCs w:val="28"/>
          <w:lang w:val="ru-RU"/>
        </w:rPr>
        <w:t xml:space="preserve">1. Внести изменения в решение  </w:t>
      </w:r>
      <w:r>
        <w:rPr>
          <w:szCs w:val="28"/>
          <w:lang w:val="ru-RU"/>
        </w:rPr>
        <w:t>Схода граждан от 26.03.2021 №21 «</w:t>
      </w:r>
      <w:r w:rsidRPr="00D20F66">
        <w:rPr>
          <w:szCs w:val="28"/>
          <w:lang w:val="ru-RU"/>
        </w:rPr>
        <w:t xml:space="preserve">Правила сноса древесно-кустарниковой растительности на территории </w:t>
      </w:r>
      <w:proofErr w:type="spellStart"/>
      <w:r>
        <w:rPr>
          <w:szCs w:val="28"/>
          <w:lang w:val="ru-RU"/>
        </w:rPr>
        <w:t>Наумовского</w:t>
      </w:r>
      <w:proofErr w:type="spellEnd"/>
      <w:r>
        <w:rPr>
          <w:szCs w:val="28"/>
          <w:lang w:val="ru-RU"/>
        </w:rPr>
        <w:t xml:space="preserve"> </w:t>
      </w:r>
      <w:r w:rsidRPr="00D20F66">
        <w:rPr>
          <w:szCs w:val="28"/>
          <w:lang w:val="ru-RU"/>
        </w:rPr>
        <w:t>сельского поселения  Хабаровского муниципал</w:t>
      </w:r>
      <w:r>
        <w:rPr>
          <w:szCs w:val="28"/>
          <w:lang w:val="ru-RU"/>
        </w:rPr>
        <w:t>ьного района  Хабаровского края».</w:t>
      </w:r>
      <w:r w:rsidRPr="00795A83">
        <w:rPr>
          <w:szCs w:val="28"/>
          <w:lang w:val="ru-RU"/>
        </w:rPr>
        <w:t xml:space="preserve"> </w:t>
      </w:r>
    </w:p>
    <w:p w:rsidR="00795A83" w:rsidRDefault="0018089B" w:rsidP="00795A8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4B13">
        <w:rPr>
          <w:rFonts w:ascii="Times New Roman" w:hAnsi="Times New Roman"/>
          <w:sz w:val="28"/>
          <w:szCs w:val="28"/>
        </w:rPr>
        <w:t xml:space="preserve">.  статья 2  п.2.1.7. исключить </w:t>
      </w:r>
    </w:p>
    <w:p w:rsidR="00494B13" w:rsidRDefault="0018089B" w:rsidP="00795A8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4B13">
        <w:rPr>
          <w:rFonts w:ascii="Times New Roman" w:hAnsi="Times New Roman"/>
          <w:sz w:val="28"/>
          <w:szCs w:val="28"/>
        </w:rPr>
        <w:t>. статья 2 п.2.3.после слов копии разрешения на строительство, дополнить в случаях  предусмотренных  действующим  законодательством.</w:t>
      </w:r>
    </w:p>
    <w:p w:rsidR="00F54E26" w:rsidRDefault="0018089B" w:rsidP="00F54E26">
      <w:pPr>
        <w:spacing w:after="0"/>
        <w:ind w:firstLine="708"/>
        <w:rPr>
          <w:szCs w:val="28"/>
          <w:lang w:val="ru-RU"/>
        </w:rPr>
      </w:pPr>
      <w:r w:rsidRPr="00F54E26">
        <w:rPr>
          <w:szCs w:val="28"/>
          <w:lang w:val="ru-RU"/>
        </w:rPr>
        <w:t>4.статья 2</w:t>
      </w:r>
      <w:r w:rsidR="002D2B79" w:rsidRPr="00F54E26">
        <w:rPr>
          <w:szCs w:val="28"/>
          <w:lang w:val="ru-RU"/>
        </w:rPr>
        <w:t xml:space="preserve"> </w:t>
      </w:r>
      <w:r w:rsidRPr="00F54E26">
        <w:rPr>
          <w:szCs w:val="28"/>
          <w:lang w:val="ru-RU"/>
        </w:rPr>
        <w:t>п</w:t>
      </w:r>
      <w:r w:rsidR="002D2B79" w:rsidRPr="00F54E26">
        <w:rPr>
          <w:szCs w:val="28"/>
          <w:lang w:val="ru-RU"/>
        </w:rPr>
        <w:t xml:space="preserve">. </w:t>
      </w:r>
      <w:r w:rsidRPr="00F54E26">
        <w:rPr>
          <w:szCs w:val="28"/>
          <w:lang w:val="ru-RU"/>
        </w:rPr>
        <w:t xml:space="preserve">2.3.       </w:t>
      </w:r>
      <w:r w:rsidR="002D2B79" w:rsidRPr="00F54E26">
        <w:rPr>
          <w:szCs w:val="28"/>
          <w:lang w:val="ru-RU"/>
        </w:rPr>
        <w:t>«</w:t>
      </w:r>
      <w:r w:rsidRPr="00F54E26">
        <w:rPr>
          <w:szCs w:val="28"/>
          <w:lang w:val="ru-RU"/>
        </w:rPr>
        <w:t xml:space="preserve">   </w:t>
      </w:r>
      <w:r w:rsidR="00F54E26">
        <w:rPr>
          <w:szCs w:val="28"/>
          <w:lang w:val="ru-RU"/>
        </w:rPr>
        <w:t xml:space="preserve">в случаи  расчистки </w:t>
      </w:r>
      <w:proofErr w:type="gramStart"/>
      <w:r w:rsidR="00F54E26">
        <w:rPr>
          <w:szCs w:val="28"/>
          <w:lang w:val="ru-RU"/>
        </w:rPr>
        <w:t>сельскохозяйственных</w:t>
      </w:r>
      <w:proofErr w:type="gramEnd"/>
      <w:r w:rsidR="00F54E26">
        <w:rPr>
          <w:szCs w:val="28"/>
          <w:lang w:val="ru-RU"/>
        </w:rPr>
        <w:t xml:space="preserve"> угодий, предоставленных сельскохозяйственным организациям, индивидуальным предпринимателям,  крестьянским (фермерским) хозяйствам с целью вовлечения в оборот неиспользуемых земель – копии отчетности за предыдущий год о финансов</w:t>
      </w:r>
      <w:proofErr w:type="gramStart"/>
      <w:r w:rsidR="00F54E26">
        <w:rPr>
          <w:szCs w:val="28"/>
          <w:lang w:val="ru-RU"/>
        </w:rPr>
        <w:t>о-</w:t>
      </w:r>
      <w:proofErr w:type="gramEnd"/>
      <w:r w:rsidR="00F54E26">
        <w:rPr>
          <w:szCs w:val="28"/>
          <w:lang w:val="ru-RU"/>
        </w:rPr>
        <w:t xml:space="preserve"> экономическом состоянии товаропроизводителей агропромышленного комплекса, представляемой в соответствии с приказом Министерства сельского  хозяйства Российской Федерации и подтверждающей статус сельскохозяйственного товаропроизводителя»</w:t>
      </w:r>
      <w:r w:rsidR="0066012B">
        <w:rPr>
          <w:szCs w:val="28"/>
          <w:lang w:val="ru-RU"/>
        </w:rPr>
        <w:t xml:space="preserve"> </w:t>
      </w:r>
      <w:r w:rsidR="00F54E26">
        <w:rPr>
          <w:szCs w:val="28"/>
          <w:lang w:val="ru-RU"/>
        </w:rPr>
        <w:t xml:space="preserve"> исключить </w:t>
      </w:r>
    </w:p>
    <w:p w:rsidR="0018089B" w:rsidRDefault="00F54E26" w:rsidP="00795A8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95A83" w:rsidRDefault="002D2B79" w:rsidP="00795A83">
      <w:pPr>
        <w:pStyle w:val="a5"/>
      </w:pPr>
      <w:r>
        <w:lastRenderedPageBreak/>
        <w:t>5</w:t>
      </w:r>
      <w:r w:rsidR="00795A83">
        <w:t xml:space="preserve">. Опубликовать настоящее решение в «Информационном бюллетене» и на официальном сайте </w:t>
      </w:r>
      <w:proofErr w:type="spellStart"/>
      <w:r w:rsidR="00795A83">
        <w:t>Наумовском</w:t>
      </w:r>
      <w:proofErr w:type="spellEnd"/>
      <w:r w:rsidR="00795A83">
        <w:t xml:space="preserve"> сельского поселения Хабаровского муниципального района Хабаровского края. </w:t>
      </w:r>
    </w:p>
    <w:p w:rsidR="00795A83" w:rsidRPr="00795A83" w:rsidRDefault="00795A83" w:rsidP="00795A83">
      <w:pPr>
        <w:pStyle w:val="ConsPlusNormal0"/>
        <w:tabs>
          <w:tab w:val="left" w:pos="284"/>
        </w:tabs>
        <w:ind w:right="176"/>
        <w:jc w:val="both"/>
        <w:rPr>
          <w:lang w:val="ru-RU"/>
        </w:rPr>
      </w:pPr>
    </w:p>
    <w:p w:rsidR="00795A83" w:rsidRPr="00795A83" w:rsidRDefault="00795A83" w:rsidP="00795A83">
      <w:pPr>
        <w:pStyle w:val="ConsPlusNormal0"/>
        <w:tabs>
          <w:tab w:val="left" w:pos="284"/>
        </w:tabs>
        <w:ind w:right="176"/>
        <w:jc w:val="both"/>
        <w:rPr>
          <w:lang w:val="ru-RU"/>
        </w:rPr>
      </w:pPr>
    </w:p>
    <w:p w:rsidR="00795A83" w:rsidRDefault="00795A83" w:rsidP="00494B13">
      <w:pPr>
        <w:pStyle w:val="ConsPlusNormal0"/>
        <w:tabs>
          <w:tab w:val="left" w:pos="284"/>
          <w:tab w:val="left" w:pos="7155"/>
        </w:tabs>
        <w:ind w:right="176"/>
        <w:jc w:val="both"/>
        <w:rPr>
          <w:lang w:val="ru-RU"/>
        </w:rPr>
      </w:pPr>
      <w:r w:rsidRPr="00795A83">
        <w:rPr>
          <w:lang w:val="ru-RU"/>
        </w:rPr>
        <w:t>Глава сельского поселения</w:t>
      </w:r>
      <w:r w:rsidR="00494B13">
        <w:rPr>
          <w:lang w:val="ru-RU"/>
        </w:rPr>
        <w:t xml:space="preserve">                                              </w:t>
      </w:r>
      <w:r w:rsidRPr="00795A83">
        <w:rPr>
          <w:lang w:val="ru-RU"/>
        </w:rPr>
        <w:t xml:space="preserve">Л.В. </w:t>
      </w:r>
      <w:proofErr w:type="spellStart"/>
      <w:r w:rsidRPr="00795A83">
        <w:rPr>
          <w:lang w:val="ru-RU"/>
        </w:rPr>
        <w:t>Зибницкая</w:t>
      </w:r>
      <w:proofErr w:type="spellEnd"/>
    </w:p>
    <w:p w:rsidR="00795A83" w:rsidRPr="00795A83" w:rsidRDefault="00795A83" w:rsidP="00795A83">
      <w:pPr>
        <w:pStyle w:val="ConsPlusNormal0"/>
        <w:tabs>
          <w:tab w:val="left" w:pos="284"/>
          <w:tab w:val="left" w:pos="7155"/>
        </w:tabs>
        <w:spacing w:line="260" w:lineRule="exact"/>
        <w:ind w:right="176"/>
        <w:jc w:val="right"/>
        <w:rPr>
          <w:lang w:val="ru-RU"/>
        </w:rPr>
      </w:pPr>
    </w:p>
    <w:p w:rsidR="00795A83" w:rsidRPr="00795A83" w:rsidRDefault="00795A83" w:rsidP="00795A83">
      <w:pPr>
        <w:pStyle w:val="ConsPlusNormal0"/>
        <w:tabs>
          <w:tab w:val="left" w:pos="284"/>
          <w:tab w:val="left" w:pos="7155"/>
        </w:tabs>
        <w:spacing w:line="260" w:lineRule="exact"/>
        <w:ind w:right="176"/>
        <w:jc w:val="right"/>
        <w:rPr>
          <w:lang w:val="ru-RU"/>
        </w:rPr>
      </w:pPr>
    </w:p>
    <w:p w:rsidR="0018089B" w:rsidRDefault="0018089B" w:rsidP="00C70F24">
      <w:pPr>
        <w:tabs>
          <w:tab w:val="center" w:pos="4857"/>
          <w:tab w:val="center" w:pos="7249"/>
        </w:tabs>
        <w:ind w:left="-1" w:firstLine="0"/>
        <w:jc w:val="right"/>
        <w:rPr>
          <w:lang w:val="ru-RU"/>
        </w:rPr>
      </w:pPr>
    </w:p>
    <w:p w:rsidR="0018089B" w:rsidRDefault="0018089B" w:rsidP="00C70F24">
      <w:pPr>
        <w:tabs>
          <w:tab w:val="center" w:pos="4857"/>
          <w:tab w:val="center" w:pos="7249"/>
        </w:tabs>
        <w:ind w:left="-1" w:firstLine="0"/>
        <w:jc w:val="right"/>
        <w:rPr>
          <w:lang w:val="ru-RU"/>
        </w:rPr>
      </w:pPr>
    </w:p>
    <w:p w:rsidR="00C70F24" w:rsidRDefault="00494B13" w:rsidP="00C70F24">
      <w:pPr>
        <w:tabs>
          <w:tab w:val="center" w:pos="4857"/>
          <w:tab w:val="center" w:pos="7249"/>
        </w:tabs>
        <w:ind w:left="-1" w:firstLine="0"/>
        <w:jc w:val="right"/>
        <w:rPr>
          <w:lang w:val="ru-RU"/>
        </w:rPr>
      </w:pPr>
      <w:r>
        <w:rPr>
          <w:lang w:val="ru-RU"/>
        </w:rPr>
        <w:t>П</w:t>
      </w:r>
      <w:r w:rsidR="00C70F24">
        <w:rPr>
          <w:lang w:val="ru-RU"/>
        </w:rPr>
        <w:t>риложение 1</w:t>
      </w:r>
    </w:p>
    <w:p w:rsidR="00C70F24" w:rsidRDefault="00C70F24" w:rsidP="00C70F24">
      <w:pPr>
        <w:tabs>
          <w:tab w:val="center" w:pos="4857"/>
          <w:tab w:val="center" w:pos="7249"/>
        </w:tabs>
        <w:ind w:left="-1" w:firstLine="0"/>
        <w:jc w:val="right"/>
        <w:rPr>
          <w:lang w:val="ru-RU"/>
        </w:rPr>
      </w:pPr>
      <w:r>
        <w:rPr>
          <w:lang w:val="ru-RU"/>
        </w:rPr>
        <w:t>К решению Схода граждан</w:t>
      </w:r>
    </w:p>
    <w:p w:rsidR="00D20F66" w:rsidRDefault="00C70F24" w:rsidP="00C70F24">
      <w:pPr>
        <w:tabs>
          <w:tab w:val="center" w:pos="4857"/>
          <w:tab w:val="center" w:pos="7249"/>
        </w:tabs>
        <w:ind w:left="-1" w:firstLine="0"/>
        <w:jc w:val="righ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Наумовского</w:t>
      </w:r>
      <w:proofErr w:type="spellEnd"/>
      <w:r>
        <w:rPr>
          <w:lang w:val="ru-RU"/>
        </w:rPr>
        <w:t xml:space="preserve"> сельского поселения </w:t>
      </w:r>
    </w:p>
    <w:p w:rsidR="00C70F24" w:rsidRDefault="00494B13" w:rsidP="00C70F24">
      <w:pPr>
        <w:tabs>
          <w:tab w:val="center" w:pos="4857"/>
          <w:tab w:val="center" w:pos="7249"/>
        </w:tabs>
        <w:ind w:left="-1" w:firstLine="0"/>
        <w:jc w:val="right"/>
        <w:rPr>
          <w:lang w:val="ru-RU"/>
        </w:rPr>
      </w:pPr>
      <w:r>
        <w:rPr>
          <w:lang w:val="ru-RU"/>
        </w:rPr>
        <w:t>от 06.06.2022№ 5</w:t>
      </w:r>
      <w:r w:rsidR="00D20F66">
        <w:rPr>
          <w:lang w:val="ru-RU"/>
        </w:rPr>
        <w:t>1</w:t>
      </w:r>
    </w:p>
    <w:p w:rsidR="00D20F66" w:rsidRPr="00D20F66" w:rsidRDefault="00D20F66" w:rsidP="00D20F66">
      <w:pPr>
        <w:rPr>
          <w:szCs w:val="28"/>
          <w:lang w:val="ru-RU"/>
        </w:rPr>
      </w:pPr>
    </w:p>
    <w:p w:rsidR="00D20F66" w:rsidRPr="00D20F66" w:rsidRDefault="00D20F66" w:rsidP="00D20F66">
      <w:pPr>
        <w:tabs>
          <w:tab w:val="left" w:pos="3097"/>
        </w:tabs>
        <w:rPr>
          <w:szCs w:val="28"/>
          <w:lang w:val="ru-RU"/>
        </w:rPr>
      </w:pPr>
      <w:r w:rsidRPr="00D20F66">
        <w:rPr>
          <w:szCs w:val="28"/>
          <w:lang w:val="ru-RU"/>
        </w:rPr>
        <w:tab/>
      </w:r>
      <w:r w:rsidRPr="00D20F66">
        <w:rPr>
          <w:szCs w:val="28"/>
          <w:lang w:val="ru-RU"/>
        </w:rPr>
        <w:tab/>
        <w:t>ПРАВИЛА</w:t>
      </w:r>
    </w:p>
    <w:p w:rsidR="00D20F66" w:rsidRPr="00D20F66" w:rsidRDefault="00D20F66" w:rsidP="00D20F66">
      <w:pPr>
        <w:jc w:val="center"/>
        <w:rPr>
          <w:szCs w:val="28"/>
          <w:lang w:val="ru-RU"/>
        </w:rPr>
      </w:pPr>
      <w:r w:rsidRPr="00D20F66">
        <w:rPr>
          <w:szCs w:val="28"/>
          <w:lang w:val="ru-RU"/>
        </w:rPr>
        <w:t xml:space="preserve">Сноса </w:t>
      </w:r>
      <w:proofErr w:type="spellStart"/>
      <w:r w:rsidRPr="00D20F66">
        <w:rPr>
          <w:szCs w:val="28"/>
          <w:lang w:val="ru-RU"/>
        </w:rPr>
        <w:t>древесно</w:t>
      </w:r>
      <w:proofErr w:type="spellEnd"/>
      <w:r w:rsidRPr="00D20F66">
        <w:rPr>
          <w:szCs w:val="28"/>
          <w:lang w:val="ru-RU"/>
        </w:rPr>
        <w:t xml:space="preserve"> - кустарниковой растительности на территории </w:t>
      </w:r>
      <w:proofErr w:type="spellStart"/>
      <w:r w:rsidRPr="00D20F66">
        <w:rPr>
          <w:szCs w:val="28"/>
          <w:lang w:val="ru-RU"/>
        </w:rPr>
        <w:t>Наумовского</w:t>
      </w:r>
      <w:proofErr w:type="spellEnd"/>
      <w:r w:rsidRPr="00D20F66">
        <w:rPr>
          <w:szCs w:val="28"/>
          <w:lang w:val="ru-RU"/>
        </w:rPr>
        <w:t xml:space="preserve"> сельского поселения  Хабаровского муниципального района Хабаровского края</w:t>
      </w:r>
    </w:p>
    <w:p w:rsidR="00D20F66" w:rsidRPr="00D20F66" w:rsidRDefault="00D20F66" w:rsidP="00D20F66">
      <w:pPr>
        <w:tabs>
          <w:tab w:val="left" w:pos="3016"/>
        </w:tabs>
        <w:rPr>
          <w:szCs w:val="28"/>
          <w:lang w:val="ru-RU"/>
        </w:rPr>
      </w:pPr>
      <w:r w:rsidRPr="00D20F66">
        <w:rPr>
          <w:szCs w:val="28"/>
          <w:lang w:val="ru-RU"/>
        </w:rPr>
        <w:tab/>
        <w:t>1.ОБЩЕЕ  ПОЛОЖЕНИЕ</w:t>
      </w:r>
    </w:p>
    <w:p w:rsidR="00D20F66" w:rsidRPr="00D20F66" w:rsidRDefault="00D20F66" w:rsidP="00D20F66">
      <w:pPr>
        <w:tabs>
          <w:tab w:val="left" w:pos="3016"/>
        </w:tabs>
        <w:rPr>
          <w:szCs w:val="28"/>
          <w:lang w:val="ru-RU"/>
        </w:rPr>
      </w:pPr>
      <w:r w:rsidRPr="00D20F66">
        <w:rPr>
          <w:szCs w:val="28"/>
          <w:lang w:val="ru-RU"/>
        </w:rPr>
        <w:t xml:space="preserve">         1.1.  Настоящие Правил</w:t>
      </w:r>
      <w:proofErr w:type="gramStart"/>
      <w:r w:rsidRPr="00D20F66">
        <w:rPr>
          <w:szCs w:val="28"/>
          <w:lang w:val="ru-RU"/>
        </w:rPr>
        <w:t>а(</w:t>
      </w:r>
      <w:proofErr w:type="gramEnd"/>
      <w:r w:rsidRPr="00D20F66">
        <w:rPr>
          <w:szCs w:val="28"/>
          <w:lang w:val="ru-RU"/>
        </w:rPr>
        <w:t xml:space="preserve"> далее- Правила) сноса </w:t>
      </w:r>
      <w:proofErr w:type="spellStart"/>
      <w:r w:rsidRPr="00D20F66">
        <w:rPr>
          <w:szCs w:val="28"/>
          <w:lang w:val="ru-RU"/>
        </w:rPr>
        <w:t>древесно</w:t>
      </w:r>
      <w:proofErr w:type="spellEnd"/>
      <w:r w:rsidRPr="00D20F66">
        <w:rPr>
          <w:szCs w:val="28"/>
          <w:lang w:val="ru-RU"/>
        </w:rPr>
        <w:t xml:space="preserve"> - кустарниковой растительности на территории </w:t>
      </w:r>
      <w:proofErr w:type="spellStart"/>
      <w:r w:rsidRPr="00D20F66">
        <w:rPr>
          <w:szCs w:val="28"/>
          <w:lang w:val="ru-RU"/>
        </w:rPr>
        <w:t>Наумовского</w:t>
      </w:r>
      <w:proofErr w:type="spellEnd"/>
      <w:r w:rsidRPr="00D20F66">
        <w:rPr>
          <w:szCs w:val="28"/>
          <w:lang w:val="ru-RU"/>
        </w:rPr>
        <w:t xml:space="preserve"> сельского поселения Хабаровского муниципального района Хабаровского края  разработаны в соответствии с Лесным кодексом российской Федерации, Земельным  кодексом  Российской Федерации  и другими  федеральными  законами, а также законами  и иными нормативными  правовыми актами  Хабаровского края.</w:t>
      </w:r>
    </w:p>
    <w:p w:rsidR="00D20F66" w:rsidRPr="00D20F66" w:rsidRDefault="00D20F66" w:rsidP="00D20F66">
      <w:pPr>
        <w:tabs>
          <w:tab w:val="left" w:pos="3016"/>
        </w:tabs>
        <w:rPr>
          <w:szCs w:val="28"/>
          <w:lang w:val="ru-RU"/>
        </w:rPr>
      </w:pPr>
      <w:r w:rsidRPr="00D20F66">
        <w:rPr>
          <w:szCs w:val="28"/>
          <w:lang w:val="ru-RU"/>
        </w:rPr>
        <w:t xml:space="preserve">         1.2.   Настоящие Правила устанавливают порядок сноса  земельных насаждений на территории </w:t>
      </w:r>
      <w:proofErr w:type="spellStart"/>
      <w:r w:rsidRPr="00D20F66">
        <w:rPr>
          <w:szCs w:val="28"/>
          <w:lang w:val="ru-RU"/>
        </w:rPr>
        <w:t>Наумовского</w:t>
      </w:r>
      <w:proofErr w:type="spellEnd"/>
      <w:r w:rsidRPr="00D20F66">
        <w:rPr>
          <w:szCs w:val="28"/>
          <w:lang w:val="ru-RU"/>
        </w:rPr>
        <w:t xml:space="preserve"> сельского поселения Хабаровского муниципального района Хабаровского края.</w:t>
      </w:r>
    </w:p>
    <w:p w:rsidR="00D20F66" w:rsidRPr="00D20F66" w:rsidRDefault="00D20F66" w:rsidP="00D20F66">
      <w:pPr>
        <w:rPr>
          <w:szCs w:val="28"/>
          <w:lang w:val="ru-RU"/>
        </w:rPr>
      </w:pPr>
      <w:r w:rsidRPr="00D20F66">
        <w:rPr>
          <w:szCs w:val="28"/>
          <w:lang w:val="ru-RU"/>
        </w:rPr>
        <w:t xml:space="preserve">  </w:t>
      </w:r>
      <w:r w:rsidRPr="00D20F66">
        <w:rPr>
          <w:szCs w:val="28"/>
          <w:lang w:val="ru-RU"/>
        </w:rPr>
        <w:tab/>
        <w:t>1.3.  Настоящие  Правила  применяются до момента принятия нормативных правовых актов, регулирующих вынужденный снос древесн</w:t>
      </w:r>
      <w:proofErr w:type="gramStart"/>
      <w:r w:rsidRPr="00D20F66">
        <w:rPr>
          <w:szCs w:val="28"/>
          <w:lang w:val="ru-RU"/>
        </w:rPr>
        <w:t>о-</w:t>
      </w:r>
      <w:proofErr w:type="gramEnd"/>
      <w:r w:rsidRPr="00D20F66">
        <w:rPr>
          <w:szCs w:val="28"/>
          <w:lang w:val="ru-RU"/>
        </w:rPr>
        <w:t xml:space="preserve"> кустарниковой растительности, на федеральном и краевом уровнях.</w:t>
      </w:r>
    </w:p>
    <w:p w:rsidR="00D20F66" w:rsidRPr="00D20F66" w:rsidRDefault="00D20F66" w:rsidP="00D20F66">
      <w:pPr>
        <w:tabs>
          <w:tab w:val="left" w:pos="3288"/>
        </w:tabs>
        <w:jc w:val="center"/>
        <w:rPr>
          <w:szCs w:val="28"/>
          <w:lang w:val="ru-RU"/>
        </w:rPr>
      </w:pPr>
      <w:r w:rsidRPr="00D20F66">
        <w:rPr>
          <w:szCs w:val="28"/>
          <w:lang w:val="ru-RU"/>
        </w:rPr>
        <w:t xml:space="preserve">                   2. СНОС ДРЕВЕСНО</w:t>
      </w:r>
      <w:r w:rsidR="00F54E26">
        <w:rPr>
          <w:szCs w:val="28"/>
          <w:lang w:val="ru-RU"/>
        </w:rPr>
        <w:t xml:space="preserve"> </w:t>
      </w:r>
      <w:r w:rsidRPr="00D20F66">
        <w:rPr>
          <w:szCs w:val="28"/>
          <w:lang w:val="ru-RU"/>
        </w:rPr>
        <w:t>- КУСТАРНИКОВОЙ  РАСТИТЕЛЬНОСТИ.</w:t>
      </w:r>
    </w:p>
    <w:p w:rsidR="00D20F66" w:rsidRPr="00D20F66" w:rsidRDefault="00D20F66" w:rsidP="00D20F66">
      <w:pPr>
        <w:rPr>
          <w:szCs w:val="28"/>
          <w:lang w:val="ru-RU"/>
        </w:rPr>
      </w:pPr>
      <w:r w:rsidRPr="00D20F66">
        <w:rPr>
          <w:szCs w:val="28"/>
          <w:lang w:val="ru-RU"/>
        </w:rPr>
        <w:tab/>
        <w:t xml:space="preserve">2.1.  Снос  </w:t>
      </w:r>
      <w:proofErr w:type="spellStart"/>
      <w:r w:rsidRPr="00D20F66">
        <w:rPr>
          <w:szCs w:val="28"/>
          <w:lang w:val="ru-RU"/>
        </w:rPr>
        <w:t>древесно</w:t>
      </w:r>
      <w:proofErr w:type="spellEnd"/>
      <w:r w:rsidR="00F54E26">
        <w:rPr>
          <w:szCs w:val="28"/>
          <w:lang w:val="ru-RU"/>
        </w:rPr>
        <w:t xml:space="preserve"> </w:t>
      </w:r>
      <w:r w:rsidRPr="00D20F66">
        <w:rPr>
          <w:szCs w:val="28"/>
          <w:lang w:val="ru-RU"/>
        </w:rPr>
        <w:t xml:space="preserve">- кустарниковой  растительности  на территории </w:t>
      </w:r>
      <w:proofErr w:type="spellStart"/>
      <w:r w:rsidRPr="00D20F66">
        <w:rPr>
          <w:szCs w:val="28"/>
          <w:lang w:val="ru-RU"/>
        </w:rPr>
        <w:t>Наумовского</w:t>
      </w:r>
      <w:proofErr w:type="spellEnd"/>
      <w:r w:rsidRPr="00D20F66">
        <w:rPr>
          <w:szCs w:val="28"/>
          <w:lang w:val="ru-RU"/>
        </w:rPr>
        <w:t xml:space="preserve">  сельского поселения  Хабаровского муниципального района  Хабаровского края разрешается: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lastRenderedPageBreak/>
        <w:tab/>
        <w:t>2.1.1. В целях  обеспечения  условий для строительства, реконструкции, ремонта объектов, расположенных на предоставленных в установленном  законом порядке  земельных участках, при проведении земельных работ;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>2.1.2.  Для предупреждения последствий, вызванных падением аварийных деревьев;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 xml:space="preserve">2.1.3.  в случае произрастания  растений с нарушением установленных строительных норм и правил, санитарных правил, а также в  случае создания необходимых условий для эксплуатации  </w:t>
      </w:r>
      <w:proofErr w:type="spellStart"/>
      <w:r w:rsidRPr="00D20F66">
        <w:rPr>
          <w:szCs w:val="28"/>
          <w:lang w:val="ru-RU"/>
        </w:rPr>
        <w:t>мелеоративных</w:t>
      </w:r>
      <w:proofErr w:type="spellEnd"/>
      <w:r w:rsidRPr="00D20F66">
        <w:rPr>
          <w:szCs w:val="28"/>
          <w:lang w:val="ru-RU"/>
        </w:rPr>
        <w:t xml:space="preserve"> систем, линий электропередач, линий связи, дорог, трубопроводов и других линейных объектов, </w:t>
      </w:r>
      <w:proofErr w:type="spellStart"/>
      <w:r w:rsidRPr="00D20F66">
        <w:rPr>
          <w:szCs w:val="28"/>
          <w:lang w:val="ru-RU"/>
        </w:rPr>
        <w:t>водоохранных</w:t>
      </w:r>
      <w:proofErr w:type="spellEnd"/>
      <w:r w:rsidRPr="00D20F66">
        <w:rPr>
          <w:szCs w:val="28"/>
          <w:lang w:val="ru-RU"/>
        </w:rPr>
        <w:t xml:space="preserve"> зонах.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>2.1.4. при реконструкции зеленных насаждений;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</w:r>
      <w:proofErr w:type="gramStart"/>
      <w:r w:rsidRPr="00D20F66">
        <w:rPr>
          <w:szCs w:val="28"/>
          <w:lang w:val="ru-RU"/>
        </w:rPr>
        <w:t>2.1.5. в целях  обеспечения условий для освоения земельных участков, предоставленных в установленном  законном порядке гражданам, получившим земельный участок в безвозмездное  пользование в соответствии с Федеральным  законом  от 01.05.2016 № 119-ФЗ" об особенностях  предоставления  гражданам земельных участков, находящихся в  государственной или  муниципальной собственности и расположенных на территориях субъектов Российской Федерации, входящих в состав  Дальневосточного федерального округа, и о внесении изменений в отдельные</w:t>
      </w:r>
      <w:proofErr w:type="gramEnd"/>
      <w:r w:rsidRPr="00D20F66">
        <w:rPr>
          <w:szCs w:val="28"/>
          <w:lang w:val="ru-RU"/>
        </w:rPr>
        <w:t xml:space="preserve">  законодательные акты Российской  Федерации;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>2.1.6. в целях обеспечения условий для освоения земельных  участков, предоставленных в установленном законном  порядке многодетным  гражданам, получившим земельные участки в безвозмездном пользовании в соответствии с законом Хабаровского края от 29.07.2015№ 104" О регулировании земельных отношениях в Хабаровском крае";</w:t>
      </w:r>
    </w:p>
    <w:p w:rsidR="00D20F66" w:rsidRPr="00D20F66" w:rsidRDefault="0018089B" w:rsidP="00D20F66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ab/>
      </w:r>
      <w:r w:rsidR="00D20F66" w:rsidRPr="00D20F66">
        <w:rPr>
          <w:szCs w:val="28"/>
          <w:lang w:val="ru-RU"/>
        </w:rPr>
        <w:tab/>
        <w:t xml:space="preserve">2.2.Снос древесно-кустарниковой растительности производится на основании и в соответствии с разрешением администрации </w:t>
      </w:r>
      <w:proofErr w:type="spellStart"/>
      <w:r w:rsidR="00D20F66" w:rsidRPr="00D20F66">
        <w:rPr>
          <w:szCs w:val="28"/>
          <w:lang w:val="ru-RU"/>
        </w:rPr>
        <w:t>Наумовского</w:t>
      </w:r>
      <w:proofErr w:type="spellEnd"/>
      <w:r w:rsidR="00D20F66" w:rsidRPr="00D20F66">
        <w:rPr>
          <w:szCs w:val="28"/>
          <w:lang w:val="ru-RU"/>
        </w:rPr>
        <w:t xml:space="preserve"> сельского поселения Хабаровского муниципального района Хабаровского края.</w:t>
      </w:r>
    </w:p>
    <w:p w:rsidR="00D20F66" w:rsidRPr="00D20F66" w:rsidRDefault="0018089B" w:rsidP="00D20F66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D20F66" w:rsidRPr="00D20F66">
        <w:rPr>
          <w:szCs w:val="28"/>
          <w:lang w:val="ru-RU"/>
        </w:rPr>
        <w:tab/>
        <w:t xml:space="preserve">2.3. Для получения разрешения заинтересованному лицу необходимо представить в администрацию </w:t>
      </w:r>
      <w:proofErr w:type="spellStart"/>
      <w:r w:rsidR="00D20F66" w:rsidRPr="00D20F66">
        <w:rPr>
          <w:szCs w:val="28"/>
          <w:lang w:val="ru-RU"/>
        </w:rPr>
        <w:t>Наумовского</w:t>
      </w:r>
      <w:proofErr w:type="spellEnd"/>
      <w:r w:rsidR="00D20F66" w:rsidRPr="00D20F66">
        <w:rPr>
          <w:szCs w:val="28"/>
          <w:lang w:val="ru-RU"/>
        </w:rPr>
        <w:t xml:space="preserve"> сельского поселения Хабаровского муниципального района Хабаровского края заявление с приложением следующих  документов: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>Для физических лиц: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>- копии правоустанавливающих документов на земельный участок;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>- копии документа, удостоверяющего личность;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>-в случае строительства, капитального ремонта, реконструкции объектов недвижимости</w:t>
      </w:r>
      <w:r w:rsidR="0018089B">
        <w:rPr>
          <w:szCs w:val="28"/>
          <w:lang w:val="ru-RU"/>
        </w:rPr>
        <w:t xml:space="preserve"> </w:t>
      </w:r>
      <w:r w:rsidRPr="00D20F66">
        <w:rPr>
          <w:szCs w:val="28"/>
          <w:lang w:val="ru-RU"/>
        </w:rPr>
        <w:t>- ко</w:t>
      </w:r>
      <w:r w:rsidR="00BB2E90">
        <w:rPr>
          <w:szCs w:val="28"/>
          <w:lang w:val="ru-RU"/>
        </w:rPr>
        <w:t xml:space="preserve">пии разрешения на строительство, в случаях предусмотренных действующим законодательством. </w:t>
      </w:r>
    </w:p>
    <w:p w:rsidR="00D20F66" w:rsidRPr="00D20F66" w:rsidRDefault="00D20F66" w:rsidP="00D20F66">
      <w:pPr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>Для юридических лиц:</w:t>
      </w:r>
    </w:p>
    <w:p w:rsidR="00D20F66" w:rsidRPr="00D20F66" w:rsidRDefault="00D20F66" w:rsidP="00D20F66">
      <w:pPr>
        <w:spacing w:after="0"/>
        <w:ind w:firstLine="708"/>
        <w:rPr>
          <w:szCs w:val="28"/>
          <w:lang w:val="ru-RU"/>
        </w:rPr>
      </w:pPr>
      <w:r w:rsidRPr="00D20F66">
        <w:rPr>
          <w:szCs w:val="28"/>
          <w:lang w:val="ru-RU"/>
        </w:rPr>
        <w:lastRenderedPageBreak/>
        <w:t>-  копии правоустанавливающих документов на земельный участок;</w:t>
      </w:r>
    </w:p>
    <w:p w:rsidR="00D20F66" w:rsidRPr="00D20F66" w:rsidRDefault="00D20F66" w:rsidP="00D20F66">
      <w:pPr>
        <w:spacing w:after="0"/>
        <w:ind w:firstLine="708"/>
        <w:rPr>
          <w:szCs w:val="28"/>
          <w:lang w:val="ru-RU"/>
        </w:rPr>
      </w:pPr>
      <w:r w:rsidRPr="00D20F66">
        <w:rPr>
          <w:szCs w:val="28"/>
          <w:lang w:val="ru-RU"/>
        </w:rPr>
        <w:t>- копий свидетельств регистрации и постановки на налоговый учет, выписки из Единого государственного реестра юридических лиц, копии документа, подтверждающего полномочия лица, подписавшего заявление;</w:t>
      </w:r>
    </w:p>
    <w:p w:rsidR="00D20F66" w:rsidRPr="00D20F66" w:rsidRDefault="00D20F66" w:rsidP="00D20F66">
      <w:pPr>
        <w:spacing w:after="0"/>
        <w:ind w:firstLine="708"/>
        <w:rPr>
          <w:szCs w:val="28"/>
          <w:lang w:val="ru-RU"/>
        </w:rPr>
      </w:pPr>
      <w:r w:rsidRPr="00D20F66">
        <w:rPr>
          <w:szCs w:val="28"/>
          <w:lang w:val="ru-RU"/>
        </w:rPr>
        <w:t>- в случае строительства, капитального ремонта, реконструкции объектов недвижимости</w:t>
      </w:r>
      <w:r w:rsidR="0018089B">
        <w:rPr>
          <w:szCs w:val="28"/>
          <w:lang w:val="ru-RU"/>
        </w:rPr>
        <w:t xml:space="preserve"> </w:t>
      </w:r>
      <w:r w:rsidRPr="00D20F66">
        <w:rPr>
          <w:szCs w:val="28"/>
          <w:lang w:val="ru-RU"/>
        </w:rPr>
        <w:t>- копии разрешения на строительство;</w:t>
      </w:r>
    </w:p>
    <w:p w:rsidR="00D20F66" w:rsidRPr="00D20F66" w:rsidRDefault="00D20F66" w:rsidP="00D20F66">
      <w:pPr>
        <w:spacing w:after="0"/>
        <w:ind w:firstLine="708"/>
        <w:rPr>
          <w:szCs w:val="28"/>
          <w:lang w:val="ru-RU"/>
        </w:rPr>
      </w:pPr>
      <w:proofErr w:type="gramStart"/>
      <w:r w:rsidRPr="00D20F66">
        <w:rPr>
          <w:szCs w:val="28"/>
          <w:lang w:val="ru-RU"/>
        </w:rPr>
        <w:t xml:space="preserve">- в случае проведения  </w:t>
      </w:r>
      <w:proofErr w:type="spellStart"/>
      <w:r w:rsidRPr="00D20F66">
        <w:rPr>
          <w:szCs w:val="28"/>
          <w:lang w:val="ru-RU"/>
        </w:rPr>
        <w:t>уходных</w:t>
      </w:r>
      <w:proofErr w:type="spellEnd"/>
      <w:r w:rsidRPr="00D20F66">
        <w:rPr>
          <w:szCs w:val="28"/>
          <w:lang w:val="ru-RU"/>
        </w:rPr>
        <w:t xml:space="preserve"> работ на мелиоративных систем - копии плана мелиоративной системы с указанием границ землевладений, каналов и сооружений, дорог, линий электропередачи, связи и копии технического паспорта эксплуатируемой мелиоративной системы;</w:t>
      </w:r>
      <w:proofErr w:type="gramEnd"/>
    </w:p>
    <w:p w:rsidR="00D20F66" w:rsidRPr="00D20F66" w:rsidRDefault="00D20F66" w:rsidP="00D20F66">
      <w:pPr>
        <w:spacing w:after="0"/>
        <w:ind w:firstLine="708"/>
        <w:rPr>
          <w:szCs w:val="28"/>
          <w:lang w:val="ru-RU"/>
        </w:rPr>
      </w:pPr>
      <w:r w:rsidRPr="00D20F66">
        <w:rPr>
          <w:szCs w:val="28"/>
          <w:lang w:val="ru-RU"/>
        </w:rPr>
        <w:t>- в случае создания необходимых условий для безопасной эксплуатации линейных объектов - копии документа, подтверждающего установление охранных зон, придорожных зон, полос отвода этих линейных объектов, копий правоустанавливающих документов на объекты недвижимости (при наличии);</w:t>
      </w:r>
    </w:p>
    <w:p w:rsidR="00D20F66" w:rsidRPr="00D20F66" w:rsidRDefault="00D20F66" w:rsidP="00D20F66">
      <w:pPr>
        <w:tabs>
          <w:tab w:val="left" w:pos="951"/>
        </w:tabs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>В случаях, если копии документов не заверены нотариально, документы принимаются при наличии оригиналов.</w:t>
      </w:r>
    </w:p>
    <w:p w:rsidR="00D20F66" w:rsidRPr="00D20F66" w:rsidRDefault="00D20F66" w:rsidP="00D20F66">
      <w:pPr>
        <w:tabs>
          <w:tab w:val="left" w:pos="951"/>
        </w:tabs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 xml:space="preserve">2.4. Специалист администрации </w:t>
      </w:r>
      <w:proofErr w:type="spellStart"/>
      <w:r w:rsidRPr="00D20F66">
        <w:rPr>
          <w:szCs w:val="28"/>
          <w:lang w:val="ru-RU"/>
        </w:rPr>
        <w:t>Наумовского</w:t>
      </w:r>
      <w:proofErr w:type="spellEnd"/>
      <w:r w:rsidRPr="00D20F66">
        <w:rPr>
          <w:szCs w:val="28"/>
          <w:lang w:val="ru-RU"/>
        </w:rPr>
        <w:t xml:space="preserve"> сельского поселения Хабаровского муниципального района Хабаровского края производит  обследование и оценку зеленых насаждений, составляет  ведомость  отобранных к сносу деревьев и кустарников, рассчитывает сумму  компенсационной стоимости зеленых насаждений.</w:t>
      </w:r>
    </w:p>
    <w:p w:rsidR="00D20F66" w:rsidRPr="00D20F66" w:rsidRDefault="00D20F66" w:rsidP="00D20F66">
      <w:pPr>
        <w:tabs>
          <w:tab w:val="left" w:pos="951"/>
        </w:tabs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 xml:space="preserve">2.5. Снос  </w:t>
      </w:r>
      <w:proofErr w:type="spellStart"/>
      <w:r w:rsidRPr="00D20F66">
        <w:rPr>
          <w:szCs w:val="28"/>
          <w:lang w:val="ru-RU"/>
        </w:rPr>
        <w:t>древесно</w:t>
      </w:r>
      <w:proofErr w:type="spellEnd"/>
      <w:r w:rsidRPr="00D20F66">
        <w:rPr>
          <w:szCs w:val="28"/>
          <w:lang w:val="ru-RU"/>
        </w:rPr>
        <w:t xml:space="preserve"> – кустарниковых пород производится  на основании постановления  администрации </w:t>
      </w:r>
      <w:proofErr w:type="spellStart"/>
      <w:r w:rsidRPr="00D20F66">
        <w:rPr>
          <w:szCs w:val="28"/>
          <w:lang w:val="ru-RU"/>
        </w:rPr>
        <w:t>Наумовского</w:t>
      </w:r>
      <w:proofErr w:type="spellEnd"/>
      <w:r w:rsidRPr="00D20F66">
        <w:rPr>
          <w:szCs w:val="28"/>
          <w:lang w:val="ru-RU"/>
        </w:rPr>
        <w:t xml:space="preserve"> сельского поселения хабаровского муниципального района Хабаровского края о сносе, после оплаты компенсационной стоимости зеленых насаждений. К постановлению прилагается акт обследования зеленых насаждений и расчет суммы компенсационной стоимости.</w:t>
      </w:r>
    </w:p>
    <w:p w:rsidR="00D20F66" w:rsidRPr="00D20F66" w:rsidRDefault="00D20F66" w:rsidP="00D20F66">
      <w:pPr>
        <w:tabs>
          <w:tab w:val="left" w:pos="951"/>
        </w:tabs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 xml:space="preserve">2.6.  Порядок  расчета   компенсационной стоимости зеленых насаждений, ущерба, нанесенного несанкционированным повреждением и (или) уничтожением зеленых насаждений, и  форма акта обследования зеленых насаждений устанавливается  главой </w:t>
      </w:r>
      <w:proofErr w:type="spellStart"/>
      <w:r w:rsidRPr="00D20F66">
        <w:rPr>
          <w:szCs w:val="28"/>
          <w:lang w:val="ru-RU"/>
        </w:rPr>
        <w:t>Наумовского</w:t>
      </w:r>
      <w:proofErr w:type="spellEnd"/>
      <w:r w:rsidRPr="00D20F66">
        <w:rPr>
          <w:szCs w:val="28"/>
          <w:lang w:val="ru-RU"/>
        </w:rPr>
        <w:t xml:space="preserve"> сельского поселения Хабаровского муниципального района Хабаровского края.</w:t>
      </w:r>
    </w:p>
    <w:p w:rsidR="00D20F66" w:rsidRPr="00D20F66" w:rsidRDefault="00D20F66" w:rsidP="00D20F66">
      <w:pPr>
        <w:tabs>
          <w:tab w:val="left" w:pos="951"/>
        </w:tabs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tab/>
        <w:t>2.7. При аварийных ситуациях на объектах инженерного  благоустройства, требующих безотлагательного  проведения ремонтных  работ, вынужденный снос зеленых насаждений допускается  без предварительного оформления  разрешительных документов с последующим  их оформлением в десятидневный срок по факту сноса ответственным  производителем аварийных работ.</w:t>
      </w:r>
    </w:p>
    <w:p w:rsidR="00D20F66" w:rsidRPr="00D20F66" w:rsidRDefault="00D20F66" w:rsidP="00D20F66">
      <w:pPr>
        <w:tabs>
          <w:tab w:val="left" w:pos="951"/>
        </w:tabs>
        <w:spacing w:after="0"/>
        <w:rPr>
          <w:szCs w:val="28"/>
          <w:lang w:val="ru-RU"/>
        </w:rPr>
      </w:pPr>
      <w:r w:rsidRPr="00D20F66">
        <w:rPr>
          <w:szCs w:val="28"/>
          <w:lang w:val="ru-RU"/>
        </w:rPr>
        <w:lastRenderedPageBreak/>
        <w:tab/>
        <w:t xml:space="preserve">2.8. В случаях несанкционированного повреждения и (или) уничтожения зеленых насаждений специалист администрации </w:t>
      </w:r>
      <w:proofErr w:type="spellStart"/>
      <w:r w:rsidRPr="00D20F66">
        <w:rPr>
          <w:szCs w:val="28"/>
          <w:lang w:val="ru-RU"/>
        </w:rPr>
        <w:t>Наумовского</w:t>
      </w:r>
      <w:proofErr w:type="spellEnd"/>
      <w:r w:rsidRPr="00D20F66">
        <w:rPr>
          <w:szCs w:val="28"/>
          <w:lang w:val="ru-RU"/>
        </w:rPr>
        <w:t xml:space="preserve"> сельского поселения Хабаровского муниципального района Хабаровского края  производит расчет ущерба, нанесенного окружающей среде, согласно утвержденным методикам.</w:t>
      </w:r>
    </w:p>
    <w:p w:rsidR="00D20F66" w:rsidRPr="00D20F66" w:rsidRDefault="00D20F66" w:rsidP="00D20F66">
      <w:pPr>
        <w:tabs>
          <w:tab w:val="left" w:pos="951"/>
        </w:tabs>
        <w:jc w:val="center"/>
        <w:rPr>
          <w:szCs w:val="28"/>
          <w:lang w:val="ru-RU"/>
        </w:rPr>
      </w:pPr>
      <w:r w:rsidRPr="00D20F66">
        <w:rPr>
          <w:szCs w:val="28"/>
          <w:lang w:val="ru-RU"/>
        </w:rPr>
        <w:t>3. ПРИНЦИПЫ ВОЗМЕЩЕНИЯ ВРЕДА ОКРУЖАЮЩЕЙ СРЕДЕ ПРИ СНОСЕ ДРЕВЕСНО – КУСТАРНИКОВОЙ РАСТИТЕЛЬНОСТИ.</w:t>
      </w:r>
    </w:p>
    <w:p w:rsidR="00D20F66" w:rsidRPr="00D20F66" w:rsidRDefault="00D20F66" w:rsidP="00D20F66">
      <w:pPr>
        <w:rPr>
          <w:szCs w:val="28"/>
          <w:lang w:val="ru-RU"/>
        </w:rPr>
      </w:pPr>
      <w:r w:rsidRPr="00D20F66">
        <w:rPr>
          <w:szCs w:val="28"/>
          <w:lang w:val="ru-RU"/>
        </w:rPr>
        <w:tab/>
        <w:t>3.1. Во всех случаях сноса и пересадки деревьев и кустарников, повреждения зеленых насаждений, за исключением  случаев, предусмотренных подпунктами 2.1.2 и 2.1.3 настоящих Правил, предусматривается возмещение компенсационной стоимости.</w:t>
      </w:r>
    </w:p>
    <w:p w:rsidR="00D20F66" w:rsidRPr="00D20F66" w:rsidRDefault="00D20F66" w:rsidP="00D20F66">
      <w:pPr>
        <w:rPr>
          <w:szCs w:val="28"/>
          <w:lang w:val="ru-RU"/>
        </w:rPr>
      </w:pPr>
    </w:p>
    <w:p w:rsidR="00D20F66" w:rsidRPr="00D20F66" w:rsidRDefault="00D20F66" w:rsidP="00D20F66">
      <w:pPr>
        <w:rPr>
          <w:szCs w:val="28"/>
          <w:lang w:val="ru-RU"/>
        </w:rPr>
      </w:pPr>
    </w:p>
    <w:p w:rsidR="00D20F66" w:rsidRPr="00D20F66" w:rsidRDefault="00356EDA" w:rsidP="00D20F66">
      <w:pPr>
        <w:tabs>
          <w:tab w:val="left" w:pos="7037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Глава сельского поселения </w:t>
      </w:r>
      <w:r>
        <w:rPr>
          <w:szCs w:val="28"/>
          <w:lang w:val="ru-RU"/>
        </w:rPr>
        <w:tab/>
      </w:r>
      <w:r w:rsidR="00D20F66" w:rsidRPr="00D20F66">
        <w:rPr>
          <w:szCs w:val="28"/>
          <w:lang w:val="ru-RU"/>
        </w:rPr>
        <w:t xml:space="preserve">Л.В. </w:t>
      </w:r>
      <w:proofErr w:type="spellStart"/>
      <w:r w:rsidR="00D20F66" w:rsidRPr="00D20F66">
        <w:rPr>
          <w:szCs w:val="28"/>
          <w:lang w:val="ru-RU"/>
        </w:rPr>
        <w:t>Зибницкая</w:t>
      </w:r>
      <w:proofErr w:type="spellEnd"/>
      <w:r w:rsidR="00D20F66" w:rsidRPr="00D20F66">
        <w:rPr>
          <w:szCs w:val="28"/>
          <w:lang w:val="ru-RU"/>
        </w:rPr>
        <w:t xml:space="preserve"> </w:t>
      </w:r>
    </w:p>
    <w:p w:rsidR="00D20F66" w:rsidRPr="00D20F66" w:rsidRDefault="00D20F66" w:rsidP="00D20F66">
      <w:pPr>
        <w:rPr>
          <w:szCs w:val="28"/>
          <w:lang w:val="ru-RU"/>
        </w:rPr>
      </w:pPr>
    </w:p>
    <w:p w:rsidR="00D20F66" w:rsidRPr="00EC6C4C" w:rsidRDefault="00D20F66" w:rsidP="00D20F66">
      <w:pPr>
        <w:tabs>
          <w:tab w:val="center" w:pos="4857"/>
          <w:tab w:val="center" w:pos="7249"/>
        </w:tabs>
        <w:ind w:left="-1" w:firstLine="0"/>
        <w:jc w:val="left"/>
        <w:rPr>
          <w:lang w:val="ru-RU"/>
        </w:rPr>
      </w:pPr>
    </w:p>
    <w:sectPr w:rsidR="00D20F66" w:rsidRPr="00EC6C4C" w:rsidSect="00F80E1C">
      <w:pgSz w:w="11900" w:h="16820"/>
      <w:pgMar w:top="1440" w:right="511" w:bottom="1440" w:left="23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71D"/>
    <w:multiLevelType w:val="hybridMultilevel"/>
    <w:tmpl w:val="5F52562A"/>
    <w:lvl w:ilvl="0" w:tplc="18A848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67C16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68AD4E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6A2D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0B2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4E53E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826F2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5E1F72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AD4E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47D0"/>
    <w:rsid w:val="00083E56"/>
    <w:rsid w:val="00087CD8"/>
    <w:rsid w:val="0018089B"/>
    <w:rsid w:val="001E7888"/>
    <w:rsid w:val="002D2B79"/>
    <w:rsid w:val="00356EDA"/>
    <w:rsid w:val="003E7DDE"/>
    <w:rsid w:val="00494B13"/>
    <w:rsid w:val="00502077"/>
    <w:rsid w:val="00603C40"/>
    <w:rsid w:val="0066012B"/>
    <w:rsid w:val="007547D0"/>
    <w:rsid w:val="00795A83"/>
    <w:rsid w:val="009B69A8"/>
    <w:rsid w:val="00B50A2F"/>
    <w:rsid w:val="00B6016D"/>
    <w:rsid w:val="00B65E88"/>
    <w:rsid w:val="00BB2E90"/>
    <w:rsid w:val="00C70F24"/>
    <w:rsid w:val="00D20F66"/>
    <w:rsid w:val="00EC6C4C"/>
    <w:rsid w:val="00F54E26"/>
    <w:rsid w:val="00F5708E"/>
    <w:rsid w:val="00F8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C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4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semiHidden/>
    <w:unhideWhenUsed/>
    <w:rsid w:val="00795A83"/>
    <w:pPr>
      <w:tabs>
        <w:tab w:val="left" w:pos="709"/>
      </w:tabs>
      <w:spacing w:after="0" w:line="240" w:lineRule="auto"/>
      <w:ind w:left="0" w:firstLine="709"/>
    </w:pPr>
    <w:rPr>
      <w:color w:val="auto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795A8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No Spacing"/>
    <w:uiPriority w:val="1"/>
    <w:qFormat/>
    <w:rsid w:val="00795A83"/>
    <w:pPr>
      <w:spacing w:after="0" w:line="240" w:lineRule="auto"/>
    </w:pPr>
    <w:rPr>
      <w:rFonts w:eastAsiaTheme="minorHAnsi"/>
      <w:lang w:val="ru-RU"/>
    </w:rPr>
  </w:style>
  <w:style w:type="character" w:customStyle="1" w:styleId="ConsPlusNormal">
    <w:name w:val="ConsPlusNormal Знак"/>
    <w:link w:val="ConsPlusNormal0"/>
    <w:locked/>
    <w:rsid w:val="00795A83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95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95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DNS</cp:lastModifiedBy>
  <cp:revision>20</cp:revision>
  <dcterms:created xsi:type="dcterms:W3CDTF">2021-04-05T02:27:00Z</dcterms:created>
  <dcterms:modified xsi:type="dcterms:W3CDTF">2022-06-07T01:35:00Z</dcterms:modified>
</cp:coreProperties>
</file>