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D0" w:rsidRPr="00567749" w:rsidRDefault="004E4ED0" w:rsidP="004E4ED0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13D31C2" wp14:editId="03AABE57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AC6"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4854C16F" wp14:editId="768D9125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9" w:rsidRPr="006D4D6B" w:rsidRDefault="005B1A69" w:rsidP="004E4ED0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АДМИНИСТРАЦИЯ</w:t>
      </w:r>
    </w:p>
    <w:p w:rsidR="005B1A69" w:rsidRPr="006D4D6B" w:rsidRDefault="008372DD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НАУМОВСКОГО </w:t>
      </w:r>
      <w:r w:rsidR="005B1A69" w:rsidRPr="006D4D6B">
        <w:rPr>
          <w:b/>
          <w:bCs/>
          <w:szCs w:val="28"/>
        </w:rPr>
        <w:t>СЕЛЬСКОГО ПОСЕЛЕНИЯ</w:t>
      </w:r>
    </w:p>
    <w:p w:rsid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 xml:space="preserve">Хабаровского муниципального района 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  <w:r w:rsidRPr="006D4D6B">
        <w:rPr>
          <w:b/>
          <w:bCs/>
          <w:szCs w:val="28"/>
        </w:rPr>
        <w:t>Хабаровского края</w:t>
      </w: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jc w:val="center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6D4D6B" w:rsidRDefault="005B1A69" w:rsidP="005B1A69">
      <w:pPr>
        <w:pStyle w:val="a3"/>
        <w:tabs>
          <w:tab w:val="left" w:pos="3345"/>
        </w:tabs>
        <w:spacing w:line="240" w:lineRule="exact"/>
        <w:ind w:firstLine="0"/>
        <w:rPr>
          <w:b/>
          <w:bCs/>
          <w:szCs w:val="28"/>
        </w:rPr>
      </w:pPr>
      <w:r w:rsidRPr="006D4D6B">
        <w:rPr>
          <w:b/>
          <w:bCs/>
          <w:szCs w:val="28"/>
        </w:rPr>
        <w:tab/>
        <w:t>ПОСТАНОВЛЕНИЕ</w:t>
      </w:r>
    </w:p>
    <w:p w:rsidR="005B1A69" w:rsidRPr="006D4D6B" w:rsidRDefault="005B1A69" w:rsidP="005B1A69">
      <w:pPr>
        <w:pStyle w:val="a3"/>
        <w:spacing w:line="240" w:lineRule="exact"/>
        <w:ind w:firstLine="0"/>
        <w:rPr>
          <w:b/>
          <w:bCs/>
          <w:szCs w:val="28"/>
        </w:rPr>
      </w:pPr>
    </w:p>
    <w:p w:rsidR="005B1A69" w:rsidRPr="004E4ED0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E4ED0" w:rsidRDefault="005B1A69" w:rsidP="005B1A69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 </w:t>
      </w:r>
      <w:r w:rsidR="006D4D6B">
        <w:rPr>
          <w:rFonts w:ascii="Times New Roman" w:hAnsi="Times New Roman" w:cs="Times New Roman"/>
          <w:sz w:val="28"/>
          <w:szCs w:val="28"/>
        </w:rPr>
        <w:t>28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  <w:r w:rsidR="006D4D6B">
        <w:rPr>
          <w:rFonts w:ascii="Times New Roman" w:hAnsi="Times New Roman" w:cs="Times New Roman"/>
          <w:sz w:val="28"/>
          <w:szCs w:val="28"/>
        </w:rPr>
        <w:t>1</w:t>
      </w:r>
      <w:r w:rsidRPr="004E4ED0">
        <w:rPr>
          <w:rFonts w:ascii="Times New Roman" w:hAnsi="Times New Roman" w:cs="Times New Roman"/>
          <w:sz w:val="28"/>
          <w:szCs w:val="28"/>
        </w:rPr>
        <w:t xml:space="preserve">0.2021 № </w:t>
      </w:r>
      <w:r w:rsidR="002152F5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4E4ED0">
        <w:tab/>
      </w:r>
    </w:p>
    <w:p w:rsidR="005B1A69" w:rsidRPr="004E4ED0" w:rsidRDefault="005B1A69" w:rsidP="005B1A69"/>
    <w:p w:rsidR="005B1A69" w:rsidRPr="004E4ED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О присвоении адреса объектам адресации </w:t>
      </w:r>
      <w:proofErr w:type="gramStart"/>
      <w:r w:rsidRPr="004E4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4ED0"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5B1A69" w:rsidRPr="004E4ED0" w:rsidRDefault="005B1A69" w:rsidP="005B1A69"/>
    <w:p w:rsidR="005B1A69" w:rsidRPr="004E4ED0" w:rsidRDefault="005B1A69" w:rsidP="005B1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Pr="004E4ED0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Хабаровского края. ПОСТАНОВЛЯЕТ: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 1.Присвоить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Наумовка</w:t>
      </w:r>
      <w:r w:rsidRPr="004E4ED0">
        <w:rPr>
          <w:rFonts w:ascii="Times New Roman" w:hAnsi="Times New Roman" w:cs="Times New Roman"/>
          <w:sz w:val="28"/>
          <w:szCs w:val="28"/>
        </w:rPr>
        <w:t>, улица</w:t>
      </w:r>
      <w:r w:rsidR="00365308">
        <w:rPr>
          <w:rFonts w:ascii="Times New Roman" w:hAnsi="Times New Roman" w:cs="Times New Roman"/>
          <w:sz w:val="28"/>
          <w:szCs w:val="28"/>
        </w:rPr>
        <w:t xml:space="preserve"> Гаражная</w:t>
      </w:r>
      <w:r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4E4ED0">
        <w:rPr>
          <w:rFonts w:ascii="Times New Roman" w:hAnsi="Times New Roman" w:cs="Times New Roman"/>
          <w:sz w:val="28"/>
          <w:szCs w:val="28"/>
        </w:rPr>
        <w:t>1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1.1. Присвоить объекту адресации (земельному участку) адрес: Российская Федерация Хабаровский край, Хабаровский муниципальный район,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</w:t>
      </w:r>
      <w:r w:rsidRPr="004E4ED0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Наумовка</w:t>
      </w:r>
      <w:r w:rsidRPr="004E4ED0">
        <w:rPr>
          <w:rFonts w:ascii="Times New Roman" w:hAnsi="Times New Roman" w:cs="Times New Roman"/>
          <w:sz w:val="28"/>
          <w:szCs w:val="28"/>
        </w:rPr>
        <w:t>, улица</w:t>
      </w:r>
      <w:r w:rsidR="00365308">
        <w:rPr>
          <w:rFonts w:ascii="Times New Roman" w:hAnsi="Times New Roman" w:cs="Times New Roman"/>
          <w:sz w:val="28"/>
          <w:szCs w:val="28"/>
        </w:rPr>
        <w:t xml:space="preserve"> Гаражная</w:t>
      </w:r>
      <w:r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365308">
        <w:rPr>
          <w:rFonts w:ascii="Times New Roman" w:hAnsi="Times New Roman" w:cs="Times New Roman"/>
          <w:sz w:val="28"/>
          <w:szCs w:val="28"/>
        </w:rPr>
        <w:t>2</w:t>
      </w:r>
      <w:r w:rsidRPr="004E4ED0">
        <w:rPr>
          <w:rFonts w:ascii="Times New Roman" w:hAnsi="Times New Roman" w:cs="Times New Roman"/>
          <w:sz w:val="28"/>
          <w:szCs w:val="28"/>
        </w:rPr>
        <w:t>.</w:t>
      </w:r>
    </w:p>
    <w:p w:rsidR="008372DD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1.2. Присвоить объекту адресации (земельному участку) адрес: Российская Федерация Хабаровский край, Хабаровский муниципальный район</w:t>
      </w:r>
      <w:r w:rsidR="004E4ED0">
        <w:rPr>
          <w:rFonts w:ascii="Times New Roman" w:hAnsi="Times New Roman" w:cs="Times New Roman"/>
          <w:sz w:val="28"/>
          <w:szCs w:val="28"/>
        </w:rPr>
        <w:t xml:space="preserve">, </w:t>
      </w:r>
      <w:r w:rsidR="008372DD" w:rsidRPr="004E4ED0">
        <w:rPr>
          <w:rFonts w:ascii="Times New Roman" w:hAnsi="Times New Roman" w:cs="Times New Roman"/>
          <w:sz w:val="28"/>
          <w:szCs w:val="28"/>
        </w:rPr>
        <w:t>Наумовское сельское поселение, село Наумовка, улица</w:t>
      </w:r>
      <w:r w:rsidR="00365308">
        <w:rPr>
          <w:rFonts w:ascii="Times New Roman" w:hAnsi="Times New Roman" w:cs="Times New Roman"/>
          <w:sz w:val="28"/>
          <w:szCs w:val="28"/>
        </w:rPr>
        <w:t xml:space="preserve"> Гаражная</w:t>
      </w:r>
      <w:r w:rsidR="008372DD"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365308">
        <w:rPr>
          <w:rFonts w:ascii="Times New Roman" w:hAnsi="Times New Roman" w:cs="Times New Roman"/>
          <w:sz w:val="28"/>
          <w:szCs w:val="28"/>
        </w:rPr>
        <w:t>4</w:t>
      </w:r>
      <w:r w:rsidR="008372DD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>1.3.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 </w:t>
      </w:r>
      <w:r w:rsidR="00365308">
        <w:rPr>
          <w:rFonts w:ascii="Times New Roman" w:hAnsi="Times New Roman" w:cs="Times New Roman"/>
          <w:sz w:val="28"/>
          <w:szCs w:val="28"/>
        </w:rPr>
        <w:t>Гараж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ная, участок </w:t>
      </w:r>
      <w:r w:rsidR="00365308">
        <w:rPr>
          <w:rFonts w:ascii="Times New Roman" w:hAnsi="Times New Roman" w:cs="Times New Roman"/>
          <w:sz w:val="28"/>
          <w:szCs w:val="28"/>
        </w:rPr>
        <w:t>6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lastRenderedPageBreak/>
        <w:tab/>
        <w:t>1.4. Присвоить объекту адресации (земельному участку) адрес: Российская Федерация Хабаровский край, Хабаровский муниципальный район,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 Наумовское сельское поселение, село Наумовка, улица</w:t>
      </w:r>
      <w:r w:rsidR="00365308">
        <w:rPr>
          <w:rFonts w:ascii="Times New Roman" w:hAnsi="Times New Roman" w:cs="Times New Roman"/>
          <w:sz w:val="28"/>
          <w:szCs w:val="28"/>
        </w:rPr>
        <w:t xml:space="preserve"> Гаражная</w:t>
      </w:r>
      <w:r w:rsidR="004E4ED0" w:rsidRPr="004E4ED0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365308">
        <w:rPr>
          <w:rFonts w:ascii="Times New Roman" w:hAnsi="Times New Roman" w:cs="Times New Roman"/>
          <w:sz w:val="28"/>
          <w:szCs w:val="28"/>
        </w:rPr>
        <w:t>7</w:t>
      </w:r>
      <w:r w:rsidR="004E4ED0" w:rsidRPr="004E4ED0">
        <w:rPr>
          <w:rFonts w:ascii="Times New Roman" w:hAnsi="Times New Roman" w:cs="Times New Roman"/>
          <w:sz w:val="28"/>
          <w:szCs w:val="28"/>
        </w:rPr>
        <w:t>.</w:t>
      </w:r>
    </w:p>
    <w:p w:rsidR="004E4ED0" w:rsidRDefault="005B1A69" w:rsidP="00365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2. Внести настоящее постановление в государственный адресный реестр в течение 3 рабочих дней со дня его подписания.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оставляю за собой. </w:t>
      </w:r>
    </w:p>
    <w:p w:rsidR="005B1A69" w:rsidRPr="004E4ED0" w:rsidRDefault="005B1A69" w:rsidP="004E4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подписания.</w:t>
      </w:r>
    </w:p>
    <w:p w:rsidR="005B1A69" w:rsidRPr="004E4ED0" w:rsidRDefault="005B1A69" w:rsidP="005B1A69">
      <w:pPr>
        <w:spacing w:after="0"/>
      </w:pPr>
    </w:p>
    <w:p w:rsidR="005B1A69" w:rsidRPr="004E4ED0" w:rsidRDefault="005B1A69" w:rsidP="005B1A69"/>
    <w:p w:rsidR="005B1A69" w:rsidRPr="004E4ED0" w:rsidRDefault="005B1A69" w:rsidP="005B1A69"/>
    <w:p w:rsidR="005B1A69" w:rsidRPr="00A6549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4E4ED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4E4ED0">
        <w:rPr>
          <w:rFonts w:ascii="Times New Roman" w:hAnsi="Times New Roman" w:cs="Times New Roman"/>
          <w:sz w:val="28"/>
          <w:szCs w:val="28"/>
        </w:rPr>
        <w:t>Л.В. Зибницкая</w:t>
      </w:r>
    </w:p>
    <w:p w:rsidR="005B1A69" w:rsidRDefault="005B1A69" w:rsidP="005B1A69"/>
    <w:p w:rsidR="005B1A69" w:rsidRDefault="005B1A69" w:rsidP="005B1A69"/>
    <w:p w:rsidR="005B1A69" w:rsidRDefault="005B1A69" w:rsidP="005B1A69"/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69"/>
    <w:rsid w:val="002152F5"/>
    <w:rsid w:val="00365308"/>
    <w:rsid w:val="004E4ED0"/>
    <w:rsid w:val="005B1A69"/>
    <w:rsid w:val="006D4D6B"/>
    <w:rsid w:val="00777563"/>
    <w:rsid w:val="008372DD"/>
    <w:rsid w:val="00AC12C1"/>
    <w:rsid w:val="00E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1A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1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9</cp:revision>
  <dcterms:created xsi:type="dcterms:W3CDTF">2021-04-06T04:53:00Z</dcterms:created>
  <dcterms:modified xsi:type="dcterms:W3CDTF">2021-11-18T01:12:00Z</dcterms:modified>
</cp:coreProperties>
</file>