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62" w:rsidRDefault="00DF7C09" w:rsidP="003A1962">
      <w:pPr>
        <w:spacing w:after="0"/>
        <w:rPr>
          <w:b/>
          <w:color w:val="80808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</w:t>
      </w:r>
      <w:r w:rsidR="003A1962">
        <w:rPr>
          <w:noProof/>
        </w:rPr>
        <w:drawing>
          <wp:inline distT="0" distB="0" distL="0" distR="0">
            <wp:extent cx="638175" cy="63817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962">
        <w:rPr>
          <w:b/>
          <w:noProof/>
          <w:color w:val="808080"/>
        </w:rPr>
        <w:drawing>
          <wp:inline distT="0" distB="0" distL="0" distR="0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53" w:rsidRPr="003A1962" w:rsidRDefault="003A1962" w:rsidP="003A1962">
      <w:pPr>
        <w:spacing w:after="0"/>
        <w:rPr>
          <w:b/>
          <w:color w:val="808080"/>
        </w:rPr>
      </w:pPr>
      <w:r>
        <w:rPr>
          <w:b/>
          <w:color w:val="808080"/>
        </w:rPr>
        <w:t xml:space="preserve">                         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СХОД ГРАЖДАН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 СЕЛЬСКОГО ПОСЕЛЕНИЯ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муниципального района</w:t>
      </w:r>
    </w:p>
    <w:p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края</w:t>
      </w:r>
    </w:p>
    <w:p w:rsidR="003A1962" w:rsidRDefault="003A1962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3A1962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9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550E53" w:rsidRPr="00550E53" w:rsidRDefault="0041126E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с. Наумовка</w:t>
      </w:r>
      <w:bookmarkStart w:id="0" w:name="_GoBack"/>
      <w:bookmarkEnd w:id="0"/>
    </w:p>
    <w:p w:rsidR="00550E53" w:rsidRPr="00550E53" w:rsidRDefault="00550E53" w:rsidP="00550E53">
      <w:pPr>
        <w:tabs>
          <w:tab w:val="left" w:pos="8655"/>
        </w:tabs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Наумовского сельского поселения Хабаровского муниципального района Хабаровского края на 2023 год и на плановый период 2024 и 2025 годов</w:t>
      </w:r>
    </w:p>
    <w:p w:rsidR="00550E53" w:rsidRPr="00550E53" w:rsidRDefault="00550E53" w:rsidP="008952C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характеристики бюджета Наумовского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Наумовском сельском поселении, Сход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Принять бюджет Наумовского сельского поселения Хабаровского муниципального района Хабаровского края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также – бюджет сельского поселения, сельское поселение)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 год и на плановый период 2024 и 2025 годов.</w:t>
      </w:r>
    </w:p>
    <w:p w:rsidR="00550E53" w:rsidRPr="00550E53" w:rsidRDefault="00550E53" w:rsidP="00895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8952CD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1. Основные характеристики бюджета сельского поселения на 2023 год и на пл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ановый период 2024 и 2025 годов</w:t>
      </w:r>
    </w:p>
    <w:p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в сумме 3 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234,2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13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налоговые и неналоговые доходы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207,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безвозмездные поступления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2 027,213 тыс. рублей, в том числе межбюджетные трансферты из бюджетов других уровней в сумме 2 027,213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общий объем расходов в сумме 3 294,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по состоянию на 1 января 2024 года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униципальным гарантиям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 посел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в сумме 60,3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0 тыс. рублей.</w:t>
      </w:r>
    </w:p>
    <w:p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2024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общий о</w:t>
      </w:r>
      <w:r w:rsidR="008C7967">
        <w:rPr>
          <w:rFonts w:ascii="Times New Roman" w:eastAsia="Times New Roman" w:hAnsi="Times New Roman" w:cs="Times New Roman"/>
          <w:sz w:val="28"/>
          <w:szCs w:val="28"/>
          <w:lang w:eastAsia="zh-CN"/>
        </w:rPr>
        <w:t>бъем доходов бюджета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3 36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22 тыс. рублей из них: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налоговые и нена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логовые доходы в сумме 1 333,0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безвозмездные поступления в сумме 2 027,922 тыс. рублей, в том числе межбюджетные трансферты из бюджетов других уровней в сумме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2 027,922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сельского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3 427,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 тыс. рублей, в т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ом числе условно утвержденные расходы 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85,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292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верхний предел муниципального внутреннего долга сельского поселения по состоянию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1 января 2025 года 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911472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сумме 66,6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 тыс. рублей.</w:t>
      </w:r>
    </w:p>
    <w:p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2025 год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общ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ий объем доходов в сумме 3 407,5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налоговые и неналоговые доходы в сумме 1 379,300 тыс. рублей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в сумме 2 028,500 тыс. рублей, в том числе межбюджетные трансферты из бюджетов других уровней в сумме 2 028,500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общий объем расходов 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3 476,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450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на сумму 17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999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сельского поселения по состоянию на 1 января 2026 года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дефицит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68,9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8952CD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Статья 2. Формирование доходов бюджета сельского поселения на 2023 год и 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доходы бюджета поселения формируются за счет:</w:t>
      </w:r>
    </w:p>
    <w:p w:rsidR="00550E53" w:rsidRPr="00550E53" w:rsidRDefault="00C720AF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ф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едеральных и региональных налогов и сборов,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BC04B1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сельских поселений, средств самообложения граждан, инициативных платежей, невыясненных поступлений, зачисляемых в бюджеты сельских поселений, а также иных неналоговых доходов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</w:t>
      </w:r>
      <w:r w:rsidR="00DF3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и, - по нормативу 100 процентов;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550E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двигателей, производимые на территории Российской Федерации на 2023 год и на плановый период 2024 и 2025 годов в размере 0,0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258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 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2023 год и плановый период 2024 и 2025 годов, установленных проектом закона Хабаровского края «О краевом бюджете на 2023 год и на плановый период 2024 и 2025 годов»</w:t>
      </w:r>
      <w:r w:rsidR="00DF3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50E53" w:rsidRP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3. Доходы бюджета сельского поселения по группам, подгруппам и статьям классификации доходов бюджетов на 2023 год и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поступления доход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ов бюджета сельского поселения на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год и на плановый период 2024 и 2025 годов согласно приложению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№ 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DF3CAC" w:rsidP="008952CD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Бюджетные ассигнования бюджета сельского поселения 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550E53" w:rsidRPr="00550E53" w:rsidRDefault="00550E53" w:rsidP="00C720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распределение бюджетных ассигнований по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целевым статьям (муниципальным программам и непрограммным направлениям деятельности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), группам (группам и подгруппам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) видов расходов классификации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дов бюджета сельского поселения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2023 год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2024 и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2025 годов согласно приложению № 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ведомственную структуру расходов бюджета сельского поселения</w:t>
      </w:r>
      <w:bookmarkStart w:id="1" w:name="_Hlk27653951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2023 год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2024 и 2025 годов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объем бюджетных ассигнований дорожного фонда сельского поселения на 2023 год в сумме 11</w:t>
      </w:r>
      <w:r w:rsidR="00BC04B1">
        <w:rPr>
          <w:rFonts w:ascii="Times New Roman" w:eastAsia="Times New Roman" w:hAnsi="Times New Roman" w:cs="Times New Roman"/>
          <w:sz w:val="28"/>
          <w:szCs w:val="28"/>
          <w:lang w:eastAsia="zh-CN"/>
        </w:rPr>
        <w:t>63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рублей, на 2024 год в сумме 12</w:t>
      </w:r>
      <w:r w:rsidR="00BC04B1">
        <w:rPr>
          <w:rFonts w:ascii="Times New Roman" w:eastAsia="Times New Roman" w:hAnsi="Times New Roman" w:cs="Times New Roman"/>
          <w:sz w:val="28"/>
          <w:szCs w:val="28"/>
          <w:lang w:eastAsia="zh-CN"/>
        </w:rPr>
        <w:t>88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 и на 2025 год в сумме 1</w:t>
      </w:r>
      <w:r w:rsidR="00BC04B1">
        <w:rPr>
          <w:rFonts w:ascii="Times New Roman" w:eastAsia="Times New Roman" w:hAnsi="Times New Roman" w:cs="Times New Roman"/>
          <w:sz w:val="28"/>
          <w:szCs w:val="28"/>
          <w:lang w:eastAsia="zh-CN"/>
        </w:rPr>
        <w:t>334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общий объем бюджетных ассигнований, направляемых на исполнение публичных нормативных обязательств сельского поселения на 2023 год в сумме 0,000 тыс. рублей, на 2024 год в сумме 0,000 тыс. рублей и на 202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рублей.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Межбюджетные трансферты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на 2023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плановый 2024 и 2025 годов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размерах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autoSpaceDE w:val="0"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Источники финансирования дефицита бюджета сельского поселения на 2023 год и на плановый период 2024 и 2025 годов</w:t>
      </w:r>
    </w:p>
    <w:p w:rsidR="00550E53" w:rsidRPr="00550E53" w:rsidRDefault="00550E53" w:rsidP="00550E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Утвердить </w:t>
      </w:r>
      <w:hyperlink r:id="rId9" w:history="1">
        <w:r w:rsidRPr="00F668B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источники</w:t>
        </w:r>
      </w:hyperlink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финансирования дефицита бюджета сельского поселения на 2023 год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2024 и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2025 годов согласно приложению № 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7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Предоставление муниципальных гарантий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программу муниципальных гарантий муниципального района на 2023 год и на плановый период 2024 и 2025 годов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8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Муниципальные внутренние заимствования 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муниципальных внутренних заимствований на 2023 год и на плановый период 2024 и 2025 годов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Установить предельный объем расходов на обслуживание муниципального долга на 2023 год в сумме 0,000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рублей, на 2024 год в сумме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F66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на 2025 год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 </w:t>
      </w:r>
    </w:p>
    <w:bookmarkEnd w:id="1"/>
    <w:p w:rsidR="00550E53" w:rsidRP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татья 9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Особенности исполнения бюджета 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ходе исполнения бюджета сельского поселения изменения в сводную бюджетную роспись вносятся администрацией сельского поселения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внесения изменений в настоящее решение: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 сумму остатков средств бюджета сельского поселения по состоянию на 1 января текущего года;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 предписанию органов, осуществляющих финансовый контроль на территории поселения;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случае изменения расходных обязательств сельского поселения и (или) принятия правовых актов администрации поселения;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сумму дополнительных безвозмездных поступлений от физических и юридических лиц в бюджет сельского поселения.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 Хабаровского края. </w:t>
      </w: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</w:p>
    <w:p w:rsidR="00550E53" w:rsidRPr="00550E53" w:rsidRDefault="00550E53" w:rsidP="00550E53">
      <w:pPr>
        <w:tabs>
          <w:tab w:val="left" w:pos="75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Л.В. Зибницкая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9C7A00">
          <w:headerReference w:type="even" r:id="rId10"/>
          <w:headerReference w:type="default" r:id="rId11"/>
          <w:pgSz w:w="11906" w:h="16838"/>
          <w:pgMar w:top="1021" w:right="567" w:bottom="1021" w:left="1701" w:header="709" w:footer="720" w:gutter="0"/>
          <w:cols w:space="720"/>
          <w:titlePg/>
          <w:docGrid w:linePitch="360"/>
        </w:sectPr>
      </w:pPr>
      <w:bookmarkStart w:id="2" w:name="_Hlk27654065"/>
    </w:p>
    <w:p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9C7A00">
      <w:pPr>
        <w:suppressAutoHyphen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E5766E">
      <w:p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52CD" w:rsidRPr="00550E53" w:rsidRDefault="00E5766E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Доходы бюджета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Наумовского сельского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группам, подгруппам и статьям классификации доходов бюджетов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1707"/>
        <w:gridCol w:w="1695"/>
        <w:gridCol w:w="1747"/>
      </w:tblGrid>
      <w:tr w:rsidR="009C7A00" w:rsidTr="008036B0">
        <w:tc>
          <w:tcPr>
            <w:tcW w:w="2943" w:type="dxa"/>
          </w:tcPr>
          <w:p w:rsidR="009C7A00" w:rsidRPr="00550E53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бюджетной классификации РФ</w:t>
            </w:r>
          </w:p>
        </w:tc>
        <w:tc>
          <w:tcPr>
            <w:tcW w:w="6521" w:type="dxa"/>
          </w:tcPr>
          <w:p w:rsidR="009C7A00" w:rsidRPr="00550E53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7A00" w:rsidRPr="00550E53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9C7A00" w:rsidRPr="00550E53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695" w:type="dxa"/>
            <w:vAlign w:val="center"/>
          </w:tcPr>
          <w:p w:rsidR="009C7A00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47" w:type="dxa"/>
            <w:vAlign w:val="center"/>
          </w:tcPr>
          <w:p w:rsidR="009C7A00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9C7A00" w:rsidTr="008036B0">
        <w:tc>
          <w:tcPr>
            <w:tcW w:w="2943" w:type="dxa"/>
          </w:tcPr>
          <w:p w:rsidR="009C7A00" w:rsidRPr="00B06846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:rsidR="009C7A00" w:rsidRPr="00B06846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7" w:type="dxa"/>
          </w:tcPr>
          <w:p w:rsidR="009C7A00" w:rsidRPr="00B06846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95" w:type="dxa"/>
          </w:tcPr>
          <w:p w:rsidR="009C7A00" w:rsidRPr="00B06846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7" w:type="dxa"/>
          </w:tcPr>
          <w:p w:rsidR="009C7A00" w:rsidRPr="00B06846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207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333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79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прибыль, доходы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6521" w:type="dxa"/>
          </w:tcPr>
          <w:p w:rsidR="00B06846" w:rsidRPr="00550E53" w:rsidRDefault="00B06846" w:rsidP="00F668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доходов, в отношении которых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исчисление и уплата налога осуществля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тся в со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со статьями 227, 227.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и 228 Налогового кодекса Российской Федерации  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89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дизельное топливо, подлежащее распределен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 между бюджетами субъектов Российской 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1 03 02240 01 0000 110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ежду бюджетами субъектов Российской 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едерации и местными бюджетами с учетом установленных дифференцированных нормативов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E953FB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B06846"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1 03 02250 01 0000 110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уплаты акцизов на автомобильный бензин, подлежащее распределению между 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бюджетами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субъект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Российской 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84,000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86,000</w:t>
            </w:r>
          </w:p>
        </w:tc>
      </w:tr>
      <w:tr w:rsidR="00F668B0" w:rsidTr="008036B0">
        <w:tc>
          <w:tcPr>
            <w:tcW w:w="2943" w:type="dxa"/>
          </w:tcPr>
          <w:p w:rsidR="00F668B0" w:rsidRPr="00F668B0" w:rsidRDefault="00F668B0" w:rsidP="00F668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1 06 04000 02 0000 110</w:t>
            </w:r>
          </w:p>
        </w:tc>
        <w:tc>
          <w:tcPr>
            <w:tcW w:w="6521" w:type="dxa"/>
          </w:tcPr>
          <w:p w:rsidR="00F668B0" w:rsidRPr="00F668B0" w:rsidRDefault="00F668B0" w:rsidP="0025470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707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44,000</w:t>
            </w:r>
          </w:p>
        </w:tc>
        <w:tc>
          <w:tcPr>
            <w:tcW w:w="1747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1 06 06000 00 0000 110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106 06043 10 0000 110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2 027,213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2 027,922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2 028,500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2 02 16001 10 0000 150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158,460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165,140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166,980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2 02 35118 10 0000 150</w:t>
            </w:r>
          </w:p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2 02 049999 10 0000 150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1 853,583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3 2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34,2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95" w:type="dxa"/>
          </w:tcPr>
          <w:p w:rsidR="00F668B0" w:rsidRPr="00550E53" w:rsidRDefault="00F668B0" w:rsidP="00E953F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3 3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9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22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407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Л.В. Зибницкая</w:t>
      </w: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D82B7F" w:rsidRPr="00550E53" w:rsidRDefault="00D82B7F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Наумов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F668B0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Муниципальная</w:t>
            </w:r>
            <w:r w:rsidR="00E5766E"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525" w:type="dxa"/>
          </w:tcPr>
          <w:p w:rsidR="00E5766E" w:rsidRPr="00F668B0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lang w:eastAsia="zh-CN"/>
              </w:rPr>
              <w:t>07000</w:t>
            </w:r>
            <w:r w:rsidR="00E5766E" w:rsidRPr="00F668B0">
              <w:rPr>
                <w:rFonts w:ascii="Times New Roman" w:eastAsia="Times New Roman" w:hAnsi="Times New Roman" w:cs="Times New Roman"/>
                <w:b/>
                <w:lang w:eastAsia="zh-CN"/>
              </w:rPr>
              <w:t>00000</w:t>
            </w:r>
          </w:p>
          <w:p w:rsidR="00E5766E" w:rsidRPr="00F668B0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:rsidR="00E5766E" w:rsidRPr="00F668B0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F668B0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F668B0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F668B0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601DF5" w:rsidRDefault="00E5766E" w:rsidP="00601DF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утеплению фасада з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601DF5" w:rsidRDefault="00E5766E" w:rsidP="00F668B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утеплению фасада здания администрации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Муниципальная программа «Доступная среда» на 2021-2023 годы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1300000000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17798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17798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Мероприятия </w:t>
            </w:r>
            <w:r w:rsidR="00601DF5"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обновлению и установке информационных знаков, </w:t>
            </w: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крыльца, установке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1 100,000</w:t>
            </w:r>
          </w:p>
        </w:tc>
        <w:tc>
          <w:tcPr>
            <w:tcW w:w="1758" w:type="dxa"/>
          </w:tcPr>
          <w:p w:rsidR="00F668B0" w:rsidRPr="008C7967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8C7967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организации освещения автомобильных дорог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организации освещения автомобильных дорог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нормативным </w:t>
            </w:r>
            <w:r w:rsid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требованиям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сохранению состояния дорог, соответст</w:t>
            </w:r>
            <w:r w:rsid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вующие нормативным требованиям 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Муниципальная программа «Профессиональная переподготовка, повышение квалификации лиц, замещающих муниципальные должности муниципальной службы администрации   Наумовского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0506E4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0506E4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Персональная подготовка, переподготовка и  повышение квалификации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Функционирование высшего должностного лица </w:t>
            </w:r>
            <w:r w:rsidR="0005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сельского 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7100000000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0506E4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7110000000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0506E4" w:rsidP="000506E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426,890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128,920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функций аппарата управ</w:t>
            </w:r>
            <w:r w:rsidR="0005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ления администрации 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7200000000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1 020,033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977,035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7220000000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1 020,033</w:t>
            </w:r>
          </w:p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7220000001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416,131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341,000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122,902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104,635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0506E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497,400</w:t>
            </w:r>
          </w:p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122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316A7B" w:rsidP="001A497D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</w:t>
            </w:r>
            <w:r w:rsidR="00B8426C"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242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70,000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762" w:type="dxa"/>
          </w:tcPr>
          <w:p w:rsidR="00B8426C" w:rsidRPr="00550E53" w:rsidRDefault="00B8426C" w:rsidP="00316A7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247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850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853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Расходы на выполнение переданных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полномочий из краевого бюджета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7500000000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304DF3" w:rsidRDefault="00124424" w:rsidP="00304D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</w:t>
            </w:r>
            <w:r w:rsid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службе»</w:t>
            </w:r>
          </w:p>
        </w:tc>
        <w:tc>
          <w:tcPr>
            <w:tcW w:w="1525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11,650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11,920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3,520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3,970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3,880</w:t>
            </w:r>
          </w:p>
        </w:tc>
      </w:tr>
      <w:tr w:rsidR="00DF057B" w:rsidTr="00B8426C">
        <w:tc>
          <w:tcPr>
            <w:tcW w:w="7196" w:type="dxa"/>
          </w:tcPr>
          <w:p w:rsidR="00DF057B" w:rsidRPr="00304DF3" w:rsidRDefault="00124424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5" w:type="dxa"/>
          </w:tcPr>
          <w:p w:rsidR="00DF057B" w:rsidRPr="00304DF3" w:rsidRDefault="00304DF3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lang w:eastAsia="zh-CN"/>
              </w:rPr>
              <w:t>7600000000</w:t>
            </w:r>
          </w:p>
        </w:tc>
        <w:tc>
          <w:tcPr>
            <w:tcW w:w="790" w:type="dxa"/>
          </w:tcPr>
          <w:p w:rsidR="00DF057B" w:rsidRPr="00304DF3" w:rsidRDefault="00304DF3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DF057B" w:rsidRPr="00304DF3" w:rsidRDefault="00304DF3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:rsidR="00DF057B" w:rsidRPr="00304DF3" w:rsidRDefault="00DF057B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85,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762" w:type="dxa"/>
          </w:tcPr>
          <w:p w:rsidR="00DF057B" w:rsidRPr="00304DF3" w:rsidRDefault="00DF057B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</w:t>
            </w:r>
          </w:p>
        </w:tc>
      </w:tr>
      <w:tr w:rsidR="009C0F61" w:rsidTr="00B8426C">
        <w:tc>
          <w:tcPr>
            <w:tcW w:w="7196" w:type="dxa"/>
          </w:tcPr>
          <w:p w:rsidR="009C0F61" w:rsidRPr="009C0F61" w:rsidRDefault="009C0F61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</w:tcPr>
          <w:p w:rsidR="009C0F61" w:rsidRPr="009C0F61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9990000000</w:t>
            </w:r>
          </w:p>
        </w:tc>
        <w:tc>
          <w:tcPr>
            <w:tcW w:w="790" w:type="dxa"/>
          </w:tcPr>
          <w:p w:rsidR="009C0F61" w:rsidRPr="009C0F61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456EE3" w:rsidRDefault="00E953FB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493,55</w:t>
            </w:r>
            <w:r w:rsidR="009C0F61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456EE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1 65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762" w:type="dxa"/>
          </w:tcPr>
          <w:p w:rsidR="009C0F61" w:rsidRPr="00456EE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1 6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</w:t>
            </w: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9C0F61" w:rsidTr="00B8426C">
        <w:tc>
          <w:tcPr>
            <w:tcW w:w="7196" w:type="dxa"/>
          </w:tcPr>
          <w:p w:rsidR="009C0F61" w:rsidRPr="009C0F61" w:rsidRDefault="009C0F61" w:rsidP="009C0F6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1525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9C0F61" w:rsidRDefault="009C0F61" w:rsidP="009C0F61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758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321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9C0F61" w:rsidRDefault="009C0F61" w:rsidP="007E659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и ремонт автомобильных дорог общего пользования</w:t>
            </w:r>
            <w:r w:rsid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местного значения</w:t>
            </w:r>
          </w:p>
        </w:tc>
        <w:tc>
          <w:tcPr>
            <w:tcW w:w="1525" w:type="dxa"/>
          </w:tcPr>
          <w:p w:rsidR="009C0F61" w:rsidRPr="009C0F61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9C0F61" w:rsidRDefault="00E953FB" w:rsidP="009C0F61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63,0</w:t>
            </w:r>
            <w:r w:rsidR="009C0F61"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58" w:type="dxa"/>
          </w:tcPr>
          <w:p w:rsidR="009C0F61" w:rsidRPr="009C0F61" w:rsidRDefault="00E953FB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1 288,0</w:t>
            </w:r>
            <w:r w:rsidR="009C0F61"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9C0F61" w:rsidRDefault="00E953FB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1334,0</w:t>
            </w:r>
            <w:r w:rsidR="009C0F61"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7E6595" w:rsidRDefault="009C0F61" w:rsidP="007E65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9C0F61" w:rsidRPr="007E6595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7E6595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7E6595" w:rsidRDefault="00E953FB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10,55</w:t>
            </w:r>
            <w:r w:rsidR="009C0F61"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7E6595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11,9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4,182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550E53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</w:tr>
      <w:tr w:rsidR="009C0F61" w:rsidTr="00B8426C">
        <w:tc>
          <w:tcPr>
            <w:tcW w:w="7196" w:type="dxa"/>
          </w:tcPr>
          <w:p w:rsidR="009C0F61" w:rsidRPr="007E6595" w:rsidRDefault="009C0F61" w:rsidP="007E659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межбюджетные трансферты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540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</w:tcPr>
          <w:p w:rsidR="009C0F61" w:rsidRPr="00550E5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294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58" w:type="dxa"/>
          </w:tcPr>
          <w:p w:rsidR="009C0F61" w:rsidRPr="00550E5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2" w:type="dxa"/>
          </w:tcPr>
          <w:p w:rsidR="009C0F61" w:rsidRPr="00550E5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2"/>
    <w:p w:rsidR="00550E53" w:rsidRDefault="00D82B7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3" w:name="_Hlk59092930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  <w:bookmarkEnd w:id="3"/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6A7B" w:rsidRDefault="00316A7B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58C" w:rsidRPr="00550E53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32458C" w:rsidRPr="00550E53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32458C" w:rsidRPr="00550E53" w:rsidRDefault="0032458C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32458C" w:rsidRPr="00550E53" w:rsidRDefault="0032458C" w:rsidP="008952C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Ведомственная структура расходов бюджета Наумовского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062"/>
        <w:gridCol w:w="675"/>
        <w:gridCol w:w="588"/>
        <w:gridCol w:w="656"/>
        <w:gridCol w:w="1416"/>
        <w:gridCol w:w="683"/>
        <w:gridCol w:w="1582"/>
        <w:gridCol w:w="1459"/>
        <w:gridCol w:w="1459"/>
      </w:tblGrid>
      <w:tr w:rsidR="001A497D" w:rsidTr="001A497D">
        <w:tc>
          <w:tcPr>
            <w:tcW w:w="606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  <w:proofErr w:type="spellEnd"/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5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1A497D">
        <w:tc>
          <w:tcPr>
            <w:tcW w:w="606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8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59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59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1A497D" w:rsidTr="001A497D">
        <w:tc>
          <w:tcPr>
            <w:tcW w:w="6062" w:type="dxa"/>
          </w:tcPr>
          <w:p w:rsidR="001A497D" w:rsidRPr="00550E53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АДМИНИСТРАЦИЯ</w:t>
            </w:r>
          </w:p>
          <w:p w:rsidR="001A497D" w:rsidRPr="00550E53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НАУМОВСКОГО СЕЛЬСКОГО ПОСЕЛЕНИЯ</w:t>
            </w: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9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  <w:tr w:rsidR="00043B76" w:rsidTr="001A497D">
        <w:tc>
          <w:tcPr>
            <w:tcW w:w="6062" w:type="dxa"/>
          </w:tcPr>
          <w:p w:rsidR="00043B76" w:rsidRPr="00043B76" w:rsidRDefault="00043B76" w:rsidP="00043B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Условно утвержденные расходы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6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76</w:t>
            </w: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</w:t>
            </w:r>
          </w:p>
        </w:tc>
        <w:tc>
          <w:tcPr>
            <w:tcW w:w="683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5,292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1 89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8,843 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1 824,454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1 842,089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9C0F61" w:rsidRDefault="00043B76" w:rsidP="009C0F6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426,890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Взносы по обязательному социальному страхованию на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128,920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1 206,033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1097,400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1085,035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9C0F6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Обеспечение функций аппарата управления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сельского </w:t>
            </w:r>
            <w:r w:rsidRPr="007E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1 020,033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977,035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7E65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Аппарат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управления</w:t>
            </w: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администрации сельского поселения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1 020,033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9C0F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416,131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341,000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122,902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497,400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531,400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 в сфере </w:t>
            </w:r>
          </w:p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информационно-коммуникационных</w:t>
            </w:r>
          </w:p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Иные бюджетные ассигнования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7E65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7E65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601DF5" w:rsidRDefault="00043B76" w:rsidP="0025470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Мероприятия по утеплению фасада здания администрации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601DF5" w:rsidRDefault="00043B76" w:rsidP="0025470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утеплению фасада здания администрации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«Доступная среда» на 2021-2023 годы Наумовского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C79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Мероприятия по обновлению и установке информационных знаков, по 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реконструкции крыльца, установке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службе»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государственных 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11,650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11,920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3,520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2021-2024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1 288,0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1 334,0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1 1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1 288,0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1 334,0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8939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организации освещения автомобильных дорог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по организации освещения автомобильных дорог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нормативным требованиям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по сохранению состояния дорог, соответствующие нормативным требованиям 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программные расходы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ремонт автомобильных дорог общего пользования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705D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63,000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705D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63,000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705D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непрограммные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органов местного самоуправления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893922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893922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25470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</w:tcPr>
          <w:p w:rsidR="00043B76" w:rsidRPr="00550E53" w:rsidRDefault="00043B76" w:rsidP="0025470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8939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6" w:type="dxa"/>
          </w:tcPr>
          <w:p w:rsidR="00043B76" w:rsidRPr="001A497D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893922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893922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893922" w:rsidRDefault="00043B76" w:rsidP="008C79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программа «Профессиональная </w:t>
            </w:r>
            <w:r w:rsidRPr="0089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переподготовка, повышение квалификации лиц, замещающих муниципальные должности муниципальной службы администрации   Наумовского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675" w:type="dxa"/>
          </w:tcPr>
          <w:p w:rsidR="00043B76" w:rsidRPr="00893922" w:rsidRDefault="00043B76" w:rsidP="008C796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683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Персональная подготовка, переподготовка и  повышение квалификации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Пенсионное обеспечение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органов местного самоуправления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0D2D25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043B76" w:rsidRPr="00550E53" w:rsidRDefault="00043B76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</w:tcPr>
          <w:p w:rsidR="00043B76" w:rsidRPr="00E114E3" w:rsidRDefault="00043B76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427,572</w:t>
            </w:r>
          </w:p>
        </w:tc>
        <w:tc>
          <w:tcPr>
            <w:tcW w:w="1459" w:type="dxa"/>
          </w:tcPr>
          <w:p w:rsidR="00043B76" w:rsidRPr="00E114E3" w:rsidRDefault="00043B76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3 476</w:t>
            </w:r>
            <w:r w:rsidRPr="00E1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E114E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</w:p>
    <w:p w:rsidR="00550E53" w:rsidRPr="00550E53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18A8" w:rsidRDefault="006318A8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6A7B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6A7B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8952CD">
      <w:pPr>
        <w:suppressAutoHyphens/>
        <w:spacing w:after="0" w:line="240" w:lineRule="exact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643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Межбюджетные трансферты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передаваемые бюджету Хабаровского муниципального района Хабаровского края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из бюджета Наумовского </w:t>
      </w:r>
      <w:r w:rsidR="008C79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поселения Хабаровского муниципального района Хабаровского края на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осуществление части полномочий по решению вопросов местного значения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соответствии с заключенными соглашениями на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8054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W w:w="14811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7156"/>
        <w:gridCol w:w="2552"/>
        <w:gridCol w:w="2551"/>
        <w:gridCol w:w="2552"/>
      </w:tblGrid>
      <w:tr w:rsidR="00550E53" w:rsidRPr="00550E53" w:rsidTr="00893922">
        <w:trPr>
          <w:trHeight w:val="63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передаваемого полномочия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расходов 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расходов 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расходов 2025 год</w:t>
            </w:r>
          </w:p>
        </w:tc>
      </w:tr>
      <w:tr w:rsidR="00550E53" w:rsidRPr="00550E53" w:rsidTr="00893922">
        <w:trPr>
          <w:trHeight w:val="52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Внутренний муниципальный финансовый контроль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550E53" w:rsidRPr="00550E53" w:rsidTr="00893922">
        <w:trPr>
          <w:trHeight w:val="52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550E53" w:rsidRPr="00550E53" w:rsidTr="00893922">
        <w:trPr>
          <w:trHeight w:val="52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550E53" w:rsidRPr="00550E53" w:rsidTr="00893922">
        <w:trPr>
          <w:trHeight w:val="677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0D2D25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0E53" w:rsidRPr="00550E53" w:rsidRDefault="008952CD" w:rsidP="0089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8952CD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8952CD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5EA6" w:rsidRDefault="00E05EA6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_Hlk27654561"/>
    </w:p>
    <w:p w:rsidR="008952CD" w:rsidRDefault="008952CD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8952CD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5</w:t>
      </w:r>
    </w:p>
    <w:p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550E53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внутреннего финансирования дефицита бюджета Наумовского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 w:firstRow="1" w:lastRow="0" w:firstColumn="1" w:lastColumn="0" w:noHBand="0" w:noVBand="1"/>
      </w:tblPr>
      <w:tblGrid>
        <w:gridCol w:w="3227"/>
        <w:gridCol w:w="5670"/>
        <w:gridCol w:w="2004"/>
        <w:gridCol w:w="1882"/>
        <w:gridCol w:w="1902"/>
      </w:tblGrid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Источники вну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004" w:type="dxa"/>
          </w:tcPr>
          <w:p w:rsidR="00E05EA6" w:rsidRPr="000D2D25" w:rsidRDefault="00BB7A03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60,35</w:t>
            </w:r>
            <w:r w:rsidR="000D2D25" w:rsidRPr="000D2D2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66,65</w:t>
            </w:r>
            <w:r w:rsidR="00E05EA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68,950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</w:tcPr>
          <w:p w:rsidR="00E05EA6" w:rsidRPr="000D2D25" w:rsidRDefault="00BB7A03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60,35</w:t>
            </w:r>
            <w:r w:rsidR="000D2D25" w:rsidRPr="000D2D2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66,65</w:t>
            </w:r>
            <w:r w:rsidR="00E05EA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68,950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="00E05EA6"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E05EA6" w:rsidP="00BB7A0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</w:tbl>
    <w:p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E05EA6" w:rsidP="00E05EA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4"/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</w:t>
      </w: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155370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530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муниципальных гарантий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Наумовского сельского поселения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 и на плановый период 2024 и 2025 годов</w:t>
      </w:r>
    </w:p>
    <w:p w:rsidR="00A90C02" w:rsidRPr="00550E53" w:rsidRDefault="00A90C02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подлежащих предоставлению муниципальных гарантий </w:t>
      </w:r>
    </w:p>
    <w:p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463"/>
        <w:gridCol w:w="2835"/>
        <w:gridCol w:w="2552"/>
        <w:gridCol w:w="2551"/>
        <w:gridCol w:w="2835"/>
      </w:tblGrid>
      <w:tr w:rsidR="00550E53" w:rsidRPr="00550E53" w:rsidTr="00530027">
        <w:tc>
          <w:tcPr>
            <w:tcW w:w="47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Направления (цели) гарантии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принципала</w:t>
            </w:r>
          </w:p>
        </w:tc>
        <w:tc>
          <w:tcPr>
            <w:tcW w:w="2552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Предельная сумма гарантии (тыс. рублей)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права регрессного требования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условия предоставления и исполнения гарантии</w:t>
            </w:r>
          </w:p>
        </w:tc>
      </w:tr>
      <w:tr w:rsidR="00550E53" w:rsidRPr="00550E53" w:rsidTr="00530027">
        <w:tc>
          <w:tcPr>
            <w:tcW w:w="14709" w:type="dxa"/>
            <w:gridSpan w:val="6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</w:tr>
      <w:tr w:rsidR="00550E53" w:rsidRPr="00550E53" w:rsidTr="00530027">
        <w:tc>
          <w:tcPr>
            <w:tcW w:w="47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14709" w:type="dxa"/>
            <w:gridSpan w:val="6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</w:tr>
      <w:tr w:rsidR="00550E53" w:rsidRPr="00550E53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14709" w:type="dxa"/>
            <w:gridSpan w:val="6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</w:tr>
      <w:tr w:rsidR="00550E53" w:rsidRPr="00550E53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:rsidR="00550E53" w:rsidRPr="00550E53" w:rsidRDefault="00550E53" w:rsidP="00550E53">
      <w:pPr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38"/>
        <w:gridCol w:w="2302"/>
        <w:gridCol w:w="2520"/>
        <w:gridCol w:w="2549"/>
      </w:tblGrid>
      <w:tr w:rsidR="00550E53" w:rsidRPr="00550E53" w:rsidTr="00A90C02">
        <w:trPr>
          <w:trHeight w:val="678"/>
        </w:trPr>
        <w:tc>
          <w:tcPr>
            <w:tcW w:w="7338" w:type="dxa"/>
            <w:vMerge w:val="restart"/>
          </w:tcPr>
          <w:p w:rsidR="00550E53" w:rsidRPr="00550E53" w:rsidRDefault="00550E53" w:rsidP="00530027">
            <w:pPr>
              <w:suppressAutoHyphens/>
              <w:ind w:right="-2661"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Исполнение муниципальных гарантий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550E53" w:rsidRPr="00A90C02" w:rsidRDefault="00550E53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A90C02" w:rsidRPr="00550E53" w:rsidTr="00A90C02">
        <w:trPr>
          <w:trHeight w:val="324"/>
        </w:trPr>
        <w:tc>
          <w:tcPr>
            <w:tcW w:w="7338" w:type="dxa"/>
            <w:vMerge/>
          </w:tcPr>
          <w:p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</w:tcPr>
          <w:p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2025 год</w:t>
            </w:r>
          </w:p>
        </w:tc>
      </w:tr>
      <w:tr w:rsidR="00A90C02" w:rsidRPr="00550E53" w:rsidTr="00A90C02">
        <w:tc>
          <w:tcPr>
            <w:tcW w:w="7338" w:type="dxa"/>
          </w:tcPr>
          <w:p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источников финансирования дефицита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90C02" w:rsidRPr="00550E53" w:rsidTr="00A90C02">
        <w:tc>
          <w:tcPr>
            <w:tcW w:w="7338" w:type="dxa"/>
          </w:tcPr>
          <w:p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расходов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exact"/>
        <w:ind w:left="5812" w:hanging="581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0C02" w:rsidRDefault="00550E53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</w:p>
    <w:p w:rsidR="00530027" w:rsidRDefault="00530027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</w:p>
    <w:p w:rsidR="00550E53" w:rsidRDefault="00530027" w:rsidP="00530027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</w:p>
    <w:p w:rsidR="000D2D25" w:rsidRPr="00550E53" w:rsidRDefault="000D2D25" w:rsidP="00530027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:rsidR="00550E53" w:rsidRPr="00550E53" w:rsidRDefault="00550E53" w:rsidP="00155370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15537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3936"/>
      </w:tblGrid>
      <w:tr w:rsidR="00550E53" w:rsidRPr="00550E53" w:rsidTr="00BC04B1">
        <w:trPr>
          <w:trHeight w:val="285"/>
        </w:trPr>
        <w:tc>
          <w:tcPr>
            <w:tcW w:w="4582" w:type="dxa"/>
            <w:shd w:val="clear" w:color="auto" w:fill="auto"/>
          </w:tcPr>
          <w:p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shd w:val="clear" w:color="auto" w:fill="auto"/>
          </w:tcPr>
          <w:p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муниципальных внутренних заимствований</w:t>
      </w:r>
      <w:r w:rsidR="000D2D25" w:rsidRP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 сельского поселения Хабаровского муниципального района Хабаровского края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0D2D25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410"/>
        <w:gridCol w:w="2551"/>
        <w:gridCol w:w="2410"/>
      </w:tblGrid>
      <w:tr w:rsidR="00550E53" w:rsidRPr="00550E53" w:rsidTr="00530027">
        <w:trPr>
          <w:trHeight w:val="190"/>
        </w:trPr>
        <w:tc>
          <w:tcPr>
            <w:tcW w:w="7479" w:type="dxa"/>
            <w:vMerge w:val="restart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внутренних заимствований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550E53" w:rsidRPr="00550E53" w:rsidTr="00530027">
        <w:trPr>
          <w:trHeight w:val="505"/>
        </w:trPr>
        <w:tc>
          <w:tcPr>
            <w:tcW w:w="7479" w:type="dxa"/>
            <w:vMerge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</w:tr>
      <w:tr w:rsidR="00550E53" w:rsidRPr="00550E53" w:rsidTr="00530027">
        <w:tc>
          <w:tcPr>
            <w:tcW w:w="7479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Кредиты, полученные от кредитных организаций: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30027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7479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Федерации: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7479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заимствований: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30027">
      <w:pPr>
        <w:tabs>
          <w:tab w:val="center" w:pos="4677"/>
          <w:tab w:val="left" w:pos="7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:rsidR="00550E53" w:rsidRPr="00550E53" w:rsidRDefault="00550E53" w:rsidP="0053002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0027" w:rsidRDefault="00530027" w:rsidP="00E05EA6">
      <w:pPr>
        <w:tabs>
          <w:tab w:val="left" w:pos="723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</w:p>
    <w:p w:rsidR="004E0B46" w:rsidRDefault="004E0B46"/>
    <w:sectPr w:rsidR="004E0B46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E1" w:rsidRDefault="002832E1">
      <w:pPr>
        <w:spacing w:after="0" w:line="240" w:lineRule="auto"/>
      </w:pPr>
      <w:r>
        <w:separator/>
      </w:r>
    </w:p>
  </w:endnote>
  <w:endnote w:type="continuationSeparator" w:id="0">
    <w:p w:rsidR="002832E1" w:rsidRDefault="0028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E1" w:rsidRDefault="002832E1">
      <w:pPr>
        <w:spacing w:after="0" w:line="240" w:lineRule="auto"/>
      </w:pPr>
      <w:r>
        <w:separator/>
      </w:r>
    </w:p>
  </w:footnote>
  <w:footnote w:type="continuationSeparator" w:id="0">
    <w:p w:rsidR="002832E1" w:rsidRDefault="0028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126E">
      <w:rPr>
        <w:rStyle w:val="a3"/>
        <w:noProof/>
      </w:rPr>
      <w:t>2</w:t>
    </w:r>
    <w:r>
      <w:rPr>
        <w:rStyle w:val="a3"/>
      </w:rPr>
      <w:fldChar w:fldCharType="end"/>
    </w:r>
  </w:p>
  <w:p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1725E3" wp14:editId="64153959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25E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" stroked="f">
              <v:fill opacity="0"/>
              <v:textbox inset="0,0,0,0">
                <w:txbxContent>
                  <w:p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17335"/>
    <w:rsid w:val="00221F6C"/>
    <w:rsid w:val="00254704"/>
    <w:rsid w:val="002832E1"/>
    <w:rsid w:val="00304DF3"/>
    <w:rsid w:val="00316A7B"/>
    <w:rsid w:val="0032458C"/>
    <w:rsid w:val="00360027"/>
    <w:rsid w:val="003A1962"/>
    <w:rsid w:val="003E2A0F"/>
    <w:rsid w:val="0041126E"/>
    <w:rsid w:val="00456EE3"/>
    <w:rsid w:val="0046659C"/>
    <w:rsid w:val="00486E26"/>
    <w:rsid w:val="004B179A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B06846"/>
    <w:rsid w:val="00B8426C"/>
    <w:rsid w:val="00BB7A03"/>
    <w:rsid w:val="00BC04B1"/>
    <w:rsid w:val="00C720AF"/>
    <w:rsid w:val="00D82B7F"/>
    <w:rsid w:val="00DF057B"/>
    <w:rsid w:val="00DF3CAC"/>
    <w:rsid w:val="00DF4FB3"/>
    <w:rsid w:val="00DF7C09"/>
    <w:rsid w:val="00E05EA6"/>
    <w:rsid w:val="00E114E3"/>
    <w:rsid w:val="00E200B0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36B7"/>
  <w15:docId w15:val="{F55CA2C7-3C4E-4557-B77C-00E5EE4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28</cp:revision>
  <cp:lastPrinted>2023-01-10T01:20:00Z</cp:lastPrinted>
  <dcterms:created xsi:type="dcterms:W3CDTF">2022-11-29T22:45:00Z</dcterms:created>
  <dcterms:modified xsi:type="dcterms:W3CDTF">2023-01-10T01:22:00Z</dcterms:modified>
</cp:coreProperties>
</file>