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08" w:rsidRPr="001D203C" w:rsidRDefault="001D203C" w:rsidP="00671008">
      <w:pPr>
        <w:tabs>
          <w:tab w:val="left" w:pos="2640"/>
        </w:tabs>
        <w:jc w:val="center"/>
        <w:rPr>
          <w:sz w:val="28"/>
          <w:szCs w:val="28"/>
        </w:rPr>
      </w:pPr>
      <w:r w:rsidRPr="001D203C">
        <w:rPr>
          <w:sz w:val="28"/>
          <w:szCs w:val="28"/>
        </w:rPr>
        <w:t>АДМИНИСТРАЦИЯ</w:t>
      </w:r>
    </w:p>
    <w:p w:rsidR="00671008" w:rsidRPr="001D203C" w:rsidRDefault="001D203C" w:rsidP="00671008">
      <w:pPr>
        <w:jc w:val="center"/>
        <w:rPr>
          <w:bCs/>
          <w:sz w:val="28"/>
          <w:szCs w:val="28"/>
        </w:rPr>
      </w:pPr>
      <w:r w:rsidRPr="001D203C">
        <w:rPr>
          <w:bCs/>
          <w:sz w:val="28"/>
          <w:szCs w:val="28"/>
        </w:rPr>
        <w:t xml:space="preserve"> НАУМОВСКОГО СЕЛЬСКОГО ПОСЕЛЕНИЯ</w:t>
      </w:r>
    </w:p>
    <w:p w:rsidR="001D203C" w:rsidRPr="001D203C" w:rsidRDefault="001D203C" w:rsidP="00671008">
      <w:pPr>
        <w:jc w:val="center"/>
        <w:rPr>
          <w:bCs/>
          <w:sz w:val="28"/>
          <w:szCs w:val="28"/>
        </w:rPr>
      </w:pPr>
      <w:r w:rsidRPr="001D203C">
        <w:rPr>
          <w:bCs/>
          <w:sz w:val="28"/>
          <w:szCs w:val="28"/>
        </w:rPr>
        <w:t xml:space="preserve">ХАБАРОВСКОГО МУНИЦИПАЛЬНОГО РАЙОНА </w:t>
      </w:r>
    </w:p>
    <w:p w:rsidR="00671008" w:rsidRPr="001D203C" w:rsidRDefault="001D203C" w:rsidP="00671008">
      <w:pPr>
        <w:jc w:val="center"/>
        <w:rPr>
          <w:bCs/>
          <w:sz w:val="28"/>
          <w:szCs w:val="28"/>
        </w:rPr>
      </w:pPr>
      <w:r w:rsidRPr="001D203C">
        <w:rPr>
          <w:bCs/>
          <w:sz w:val="28"/>
          <w:szCs w:val="28"/>
        </w:rPr>
        <w:t>ХАБАРОВСКОГО КРАЯ</w:t>
      </w:r>
    </w:p>
    <w:p w:rsidR="001D203C" w:rsidRPr="001D203C" w:rsidRDefault="001D203C" w:rsidP="00671008">
      <w:pPr>
        <w:jc w:val="center"/>
        <w:rPr>
          <w:sz w:val="28"/>
          <w:szCs w:val="28"/>
        </w:rPr>
      </w:pPr>
    </w:p>
    <w:p w:rsidR="00671008" w:rsidRPr="001D203C" w:rsidRDefault="001D203C" w:rsidP="00671008">
      <w:pPr>
        <w:jc w:val="center"/>
        <w:rPr>
          <w:sz w:val="28"/>
          <w:szCs w:val="28"/>
        </w:rPr>
      </w:pPr>
      <w:r w:rsidRPr="001D203C">
        <w:rPr>
          <w:sz w:val="28"/>
          <w:szCs w:val="28"/>
        </w:rPr>
        <w:t>ПОСТАНОВЛЕНИЕ</w:t>
      </w:r>
    </w:p>
    <w:p w:rsidR="00671008" w:rsidRPr="001D203C" w:rsidRDefault="009E286C" w:rsidP="00671008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16.01.2017 № 2</w:t>
      </w:r>
    </w:p>
    <w:p w:rsidR="006A40B7" w:rsidRPr="001D203C" w:rsidRDefault="001D203C">
      <w:pPr>
        <w:rPr>
          <w:sz w:val="28"/>
          <w:szCs w:val="28"/>
        </w:rPr>
      </w:pPr>
      <w:r w:rsidRPr="001D203C">
        <w:rPr>
          <w:sz w:val="28"/>
          <w:szCs w:val="28"/>
        </w:rPr>
        <w:t>с. Наумовка</w:t>
      </w:r>
    </w:p>
    <w:p w:rsidR="00092204" w:rsidRPr="001D203C" w:rsidRDefault="00092204" w:rsidP="000922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2204" w:rsidRPr="001D203C" w:rsidRDefault="00092204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203C">
        <w:rPr>
          <w:b/>
          <w:bCs/>
        </w:rPr>
        <w:t>ОБ УТВЕРЖДЕНИИ ПОРЯДКА ВЗАИМОДЕЙСТВИЯ АДМИНИСТРАЦИИ</w:t>
      </w:r>
    </w:p>
    <w:p w:rsidR="00092204" w:rsidRPr="001D203C" w:rsidRDefault="00F55F6E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203C">
        <w:rPr>
          <w:b/>
          <w:bCs/>
        </w:rPr>
        <w:t>НАУМОВСКОГО</w:t>
      </w:r>
      <w:r w:rsidR="007E5D6F" w:rsidRPr="001D203C">
        <w:rPr>
          <w:b/>
          <w:bCs/>
        </w:rPr>
        <w:t xml:space="preserve"> СЕЛЬСКОГО ПОСЕЛЕНИЯ</w:t>
      </w:r>
      <w:r w:rsidR="00092204" w:rsidRPr="001D203C">
        <w:rPr>
          <w:b/>
          <w:bCs/>
        </w:rPr>
        <w:t xml:space="preserve"> С СУБЪЕКТАМИ КОНТРОЛЯ,</w:t>
      </w:r>
    </w:p>
    <w:p w:rsidR="00092204" w:rsidRPr="001D203C" w:rsidRDefault="00092204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D203C">
        <w:rPr>
          <w:b/>
          <w:bCs/>
        </w:rPr>
        <w:t>УКАЗАННЫМИ</w:t>
      </w:r>
      <w:proofErr w:type="gramEnd"/>
      <w:r w:rsidRPr="001D203C">
        <w:rPr>
          <w:b/>
          <w:bCs/>
        </w:rPr>
        <w:t xml:space="preserve"> В ПУНКТЕ 4 ПРАВИЛ ОСУЩЕСТВЛЕНИЯ КОНТРОЛЯ,</w:t>
      </w:r>
    </w:p>
    <w:p w:rsidR="00092204" w:rsidRPr="001D203C" w:rsidRDefault="00092204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203C">
        <w:rPr>
          <w:b/>
          <w:bCs/>
        </w:rPr>
        <w:t>ПРЕДУСМОТРЕННОГО ЧАСТЬЮ 5 СТАТЬИ 99 ФЕДЕРАЛЬНОГО ЗАКОНА</w:t>
      </w:r>
    </w:p>
    <w:p w:rsidR="00092204" w:rsidRPr="001D203C" w:rsidRDefault="00092204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203C">
        <w:rPr>
          <w:b/>
          <w:bCs/>
        </w:rPr>
        <w:t>"О КОНТРАКТНОЙ СИСТЕМЕ В СФЕРЕ ЗАКУПОК ТОВАРОВ, РАБОТ, УСЛУГ</w:t>
      </w:r>
    </w:p>
    <w:p w:rsidR="00092204" w:rsidRPr="001D203C" w:rsidRDefault="00092204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203C">
        <w:rPr>
          <w:b/>
          <w:bCs/>
        </w:rPr>
        <w:t>ДЛЯ ОБЕСПЕЧЕНИЯ ГОСУДАРСТВЕННЫХ И МУНИЦИПАЛЬНЫХ НУЖД",</w:t>
      </w:r>
    </w:p>
    <w:p w:rsidR="00092204" w:rsidRPr="001D203C" w:rsidRDefault="00092204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D203C">
        <w:rPr>
          <w:b/>
          <w:bCs/>
        </w:rPr>
        <w:t>УТВЕРЖДЕННЫХ</w:t>
      </w:r>
      <w:proofErr w:type="gramEnd"/>
      <w:r w:rsidRPr="001D203C">
        <w:rPr>
          <w:b/>
          <w:bCs/>
        </w:rPr>
        <w:t xml:space="preserve"> ПОСТАНОВЛЕНИЕМ ПРАВИТЕЛЬСТВА</w:t>
      </w:r>
    </w:p>
    <w:p w:rsidR="00092204" w:rsidRPr="001D203C" w:rsidRDefault="00092204" w:rsidP="00926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203C">
        <w:rPr>
          <w:b/>
          <w:bCs/>
        </w:rPr>
        <w:t>РОССИЙСКОЙ ФЕДЕРАЦИИ ОТ 12.12.2015 N 1367</w:t>
      </w:r>
    </w:p>
    <w:p w:rsidR="00092204" w:rsidRPr="001D203C" w:rsidRDefault="00092204" w:rsidP="000922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>В целях реализации части 5 статьи 99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</w:t>
      </w:r>
      <w:proofErr w:type="gramEnd"/>
      <w:r w:rsidRPr="001D203C">
        <w:rPr>
          <w:sz w:val="28"/>
          <w:szCs w:val="28"/>
        </w:rPr>
        <w:t xml:space="preserve"> </w:t>
      </w:r>
      <w:proofErr w:type="gramStart"/>
      <w:r w:rsidRPr="001D203C">
        <w:rPr>
          <w:sz w:val="28"/>
          <w:szCs w:val="28"/>
        </w:rPr>
        <w:t>государственных и муниципальных нужд", утвержденных Постановлением Правительства Российской Федерации от 12.12.2015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и Приказом Министерства финансов Российской Федерации от 22.07.2016 N 120н "Об утверждении общих требований к порядку взаимодействия при осуществлении контроля финансовых</w:t>
      </w:r>
      <w:proofErr w:type="gramEnd"/>
      <w:r w:rsidRPr="001D203C">
        <w:rPr>
          <w:sz w:val="28"/>
          <w:szCs w:val="28"/>
        </w:rPr>
        <w:t xml:space="preserve"> </w:t>
      </w:r>
      <w:proofErr w:type="gramStart"/>
      <w:r w:rsidRPr="001D203C">
        <w:rPr>
          <w:sz w:val="28"/>
          <w:szCs w:val="28"/>
        </w:rPr>
        <w:t xml:space="preserve">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1367", администрация </w:t>
      </w:r>
      <w:r w:rsidR="00F55F6E" w:rsidRPr="001D203C">
        <w:rPr>
          <w:sz w:val="28"/>
          <w:szCs w:val="28"/>
        </w:rPr>
        <w:t>Наумовского</w:t>
      </w:r>
      <w:r w:rsidR="007E5D6F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 xml:space="preserve"> Хабаровского</w:t>
      </w:r>
      <w:proofErr w:type="gramEnd"/>
      <w:r w:rsidRPr="001D203C">
        <w:rPr>
          <w:sz w:val="28"/>
          <w:szCs w:val="28"/>
        </w:rPr>
        <w:t xml:space="preserve"> муниципального района Хабаровского края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ПОСТАНОВЛЯЕТ: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1. </w:t>
      </w:r>
      <w:proofErr w:type="gramStart"/>
      <w:r w:rsidRPr="001D203C">
        <w:rPr>
          <w:sz w:val="28"/>
          <w:szCs w:val="28"/>
        </w:rPr>
        <w:t xml:space="preserve">Утвердить </w:t>
      </w:r>
      <w:hyperlink w:anchor="Par36" w:tooltip="ПОРЯДОК" w:history="1">
        <w:r w:rsidRPr="001D203C">
          <w:rPr>
            <w:color w:val="000000" w:themeColor="text1"/>
            <w:sz w:val="28"/>
            <w:szCs w:val="28"/>
          </w:rPr>
          <w:t>Порядок</w:t>
        </w:r>
      </w:hyperlink>
      <w:r w:rsidRPr="001D203C">
        <w:rPr>
          <w:sz w:val="28"/>
          <w:szCs w:val="28"/>
        </w:rPr>
        <w:t xml:space="preserve"> взаимодействия администрации</w:t>
      </w:r>
      <w:r w:rsidR="007E5D6F" w:rsidRPr="001D203C">
        <w:rPr>
          <w:sz w:val="28"/>
          <w:szCs w:val="28"/>
        </w:rPr>
        <w:t xml:space="preserve"> </w:t>
      </w:r>
      <w:r w:rsidR="00F55F6E" w:rsidRPr="001D203C">
        <w:rPr>
          <w:sz w:val="28"/>
          <w:szCs w:val="28"/>
        </w:rPr>
        <w:t>Наумовского</w:t>
      </w:r>
      <w:r w:rsidR="007E5D6F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 xml:space="preserve"> Хабаровского муниципального района Хабаровского края с субъектами контроля, указанными в пункте 4 Правил осуществления контроля, предусмотренного частью 5 статьи 99 Федерального закона "О </w:t>
      </w:r>
      <w:r w:rsidRPr="001D203C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 (прилагается).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2. </w:t>
      </w:r>
      <w:proofErr w:type="gramStart"/>
      <w:r w:rsidRPr="001D203C">
        <w:rPr>
          <w:sz w:val="28"/>
          <w:szCs w:val="28"/>
        </w:rPr>
        <w:t>Контроль за</w:t>
      </w:r>
      <w:proofErr w:type="gramEnd"/>
      <w:r w:rsidRPr="001D203C">
        <w:rPr>
          <w:sz w:val="28"/>
          <w:szCs w:val="28"/>
        </w:rPr>
        <w:t xml:space="preserve"> исполнением настоящего Постановления возложить на главу сельского поселения</w:t>
      </w:r>
      <w:r w:rsidR="001D203C">
        <w:rPr>
          <w:sz w:val="28"/>
          <w:szCs w:val="28"/>
        </w:rPr>
        <w:t xml:space="preserve"> </w:t>
      </w:r>
      <w:r w:rsidRPr="001D203C">
        <w:rPr>
          <w:sz w:val="28"/>
          <w:szCs w:val="28"/>
        </w:rPr>
        <w:t xml:space="preserve">- </w:t>
      </w:r>
      <w:r w:rsidR="00F55F6E" w:rsidRPr="001D203C">
        <w:rPr>
          <w:sz w:val="28"/>
          <w:szCs w:val="28"/>
        </w:rPr>
        <w:t>Альбрехт Ларису Арфаиловну</w:t>
      </w:r>
      <w:r w:rsidRPr="001D203C">
        <w:rPr>
          <w:sz w:val="28"/>
          <w:szCs w:val="28"/>
        </w:rPr>
        <w:t>.</w:t>
      </w:r>
    </w:p>
    <w:p w:rsidR="00092204" w:rsidRPr="001D203C" w:rsidRDefault="001D203C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="00092204" w:rsidRPr="001D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092204" w:rsidRPr="001D203C">
        <w:rPr>
          <w:sz w:val="28"/>
          <w:szCs w:val="28"/>
        </w:rPr>
        <w:t xml:space="preserve">вступает в силу </w:t>
      </w:r>
      <w:proofErr w:type="gramStart"/>
      <w:r w:rsidR="00092204" w:rsidRPr="001D203C">
        <w:rPr>
          <w:sz w:val="28"/>
          <w:szCs w:val="28"/>
        </w:rPr>
        <w:t>с даты подписания</w:t>
      </w:r>
      <w:proofErr w:type="gramEnd"/>
      <w:r w:rsidR="00092204" w:rsidRPr="001D203C">
        <w:rPr>
          <w:sz w:val="28"/>
          <w:szCs w:val="28"/>
        </w:rPr>
        <w:t xml:space="preserve"> и применяется к правоотношениям, связанным с размещением планов закупок товаров, работ, услуг для обеспечения государственных нужд (далее - закупки) на 2017 год и плановый период 2018 и 2019 годов и планов-графиков закупок на 2017 год.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2204" w:rsidRPr="001D203C" w:rsidRDefault="00155251" w:rsidP="00262DDF">
      <w:pPr>
        <w:widowControl w:val="0"/>
        <w:tabs>
          <w:tab w:val="left" w:pos="7091"/>
        </w:tabs>
        <w:autoSpaceDE w:val="0"/>
        <w:autoSpaceDN w:val="0"/>
        <w:adjustRightInd w:val="0"/>
        <w:rPr>
          <w:sz w:val="28"/>
          <w:szCs w:val="28"/>
        </w:rPr>
      </w:pPr>
      <w:r w:rsidRPr="001D203C">
        <w:rPr>
          <w:sz w:val="28"/>
          <w:szCs w:val="28"/>
        </w:rPr>
        <w:t>Глава сельского поселения</w:t>
      </w:r>
      <w:r w:rsidR="00F55F6E" w:rsidRPr="001D203C">
        <w:rPr>
          <w:sz w:val="28"/>
          <w:szCs w:val="28"/>
        </w:rPr>
        <w:t xml:space="preserve"> </w:t>
      </w:r>
      <w:r w:rsidR="00262DDF">
        <w:rPr>
          <w:sz w:val="28"/>
          <w:szCs w:val="28"/>
        </w:rPr>
        <w:tab/>
        <w:t>Л.А. Альбрехт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1D203C" w:rsidRDefault="001D203C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447395" w:rsidRDefault="00447395" w:rsidP="001D203C">
      <w:pPr>
        <w:widowControl w:val="0"/>
        <w:autoSpaceDE w:val="0"/>
        <w:autoSpaceDN w:val="0"/>
        <w:adjustRightInd w:val="0"/>
        <w:ind w:left="5664" w:firstLine="709"/>
        <w:jc w:val="right"/>
        <w:rPr>
          <w:sz w:val="28"/>
          <w:szCs w:val="28"/>
        </w:rPr>
      </w:pPr>
    </w:p>
    <w:p w:rsidR="00092204" w:rsidRPr="001D203C" w:rsidRDefault="00092204" w:rsidP="00262DDF">
      <w:pPr>
        <w:widowControl w:val="0"/>
        <w:autoSpaceDE w:val="0"/>
        <w:autoSpaceDN w:val="0"/>
        <w:adjustRightInd w:val="0"/>
        <w:spacing w:line="260" w:lineRule="exact"/>
        <w:ind w:left="5664" w:firstLine="709"/>
        <w:jc w:val="right"/>
        <w:rPr>
          <w:sz w:val="28"/>
          <w:szCs w:val="28"/>
        </w:rPr>
      </w:pPr>
      <w:r w:rsidRPr="001D203C">
        <w:rPr>
          <w:sz w:val="28"/>
          <w:szCs w:val="28"/>
        </w:rPr>
        <w:lastRenderedPageBreak/>
        <w:t>Утвержден</w:t>
      </w:r>
    </w:p>
    <w:p w:rsidR="00092204" w:rsidRPr="001D203C" w:rsidRDefault="00092204" w:rsidP="00262DDF">
      <w:pPr>
        <w:widowControl w:val="0"/>
        <w:autoSpaceDE w:val="0"/>
        <w:autoSpaceDN w:val="0"/>
        <w:adjustRightInd w:val="0"/>
        <w:spacing w:line="260" w:lineRule="exact"/>
        <w:ind w:left="5664" w:firstLine="709"/>
        <w:jc w:val="right"/>
        <w:rPr>
          <w:sz w:val="28"/>
          <w:szCs w:val="28"/>
        </w:rPr>
      </w:pPr>
      <w:r w:rsidRPr="001D203C">
        <w:rPr>
          <w:sz w:val="28"/>
          <w:szCs w:val="28"/>
        </w:rPr>
        <w:t xml:space="preserve">Постановлением администрации </w:t>
      </w:r>
      <w:r w:rsidR="00F55F6E" w:rsidRPr="001D203C">
        <w:rPr>
          <w:sz w:val="28"/>
          <w:szCs w:val="28"/>
        </w:rPr>
        <w:t>Наумовского</w:t>
      </w:r>
      <w:r w:rsidR="007E5D6F" w:rsidRPr="001D203C">
        <w:rPr>
          <w:sz w:val="28"/>
          <w:szCs w:val="28"/>
        </w:rPr>
        <w:t xml:space="preserve"> сельского поселения </w:t>
      </w:r>
    </w:p>
    <w:p w:rsidR="00092204" w:rsidRPr="001D203C" w:rsidRDefault="00092204" w:rsidP="00262DDF">
      <w:pPr>
        <w:widowControl w:val="0"/>
        <w:autoSpaceDE w:val="0"/>
        <w:autoSpaceDN w:val="0"/>
        <w:adjustRightInd w:val="0"/>
        <w:spacing w:line="260" w:lineRule="exact"/>
        <w:ind w:left="708" w:firstLine="709"/>
        <w:jc w:val="right"/>
        <w:rPr>
          <w:sz w:val="28"/>
          <w:szCs w:val="28"/>
        </w:rPr>
      </w:pPr>
      <w:r w:rsidRPr="001D203C">
        <w:rPr>
          <w:sz w:val="28"/>
          <w:szCs w:val="28"/>
        </w:rPr>
        <w:t xml:space="preserve">от </w:t>
      </w:r>
      <w:r w:rsidR="00447395">
        <w:rPr>
          <w:sz w:val="28"/>
          <w:szCs w:val="28"/>
        </w:rPr>
        <w:t>17.01.</w:t>
      </w:r>
      <w:r w:rsidRPr="001D203C">
        <w:rPr>
          <w:sz w:val="28"/>
          <w:szCs w:val="28"/>
        </w:rPr>
        <w:t>201</w:t>
      </w:r>
      <w:r w:rsidR="004D18FF" w:rsidRPr="001D203C">
        <w:rPr>
          <w:sz w:val="28"/>
          <w:szCs w:val="28"/>
        </w:rPr>
        <w:t xml:space="preserve">7 </w:t>
      </w:r>
      <w:r w:rsidR="00447395">
        <w:rPr>
          <w:sz w:val="28"/>
          <w:szCs w:val="28"/>
        </w:rPr>
        <w:t>№ 2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0" w:name="Par36"/>
      <w:bookmarkEnd w:id="0"/>
      <w:r w:rsidRPr="001D203C">
        <w:rPr>
          <w:b/>
          <w:bCs/>
        </w:rPr>
        <w:t>ПОРЯДОК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D203C">
        <w:rPr>
          <w:b/>
          <w:bCs/>
        </w:rPr>
        <w:t>ВЗАИМОДЕЙСТВИЯ АДМИНИСТРАЦИИ</w:t>
      </w:r>
    </w:p>
    <w:p w:rsidR="00092204" w:rsidRPr="001D203C" w:rsidRDefault="00F55F6E" w:rsidP="001D20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D203C">
        <w:rPr>
          <w:b/>
          <w:bCs/>
        </w:rPr>
        <w:t>НАУМОВСКОГО</w:t>
      </w:r>
      <w:r w:rsidR="007E5D6F" w:rsidRPr="001D203C">
        <w:rPr>
          <w:b/>
          <w:bCs/>
        </w:rPr>
        <w:t xml:space="preserve"> СЕЛЬКОГО ПОСЕЛЕНИЯ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D203C">
        <w:rPr>
          <w:b/>
          <w:bCs/>
        </w:rPr>
        <w:t>С СУБЪЕКТАМИ КОНТРОЛЯ, УКАЗАННЫМИ В ПУНКТЕ 4 ПРАВИЛ</w:t>
      </w:r>
    </w:p>
    <w:p w:rsidR="001D203C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D203C">
        <w:rPr>
          <w:b/>
          <w:bCs/>
        </w:rPr>
        <w:t>ОСУЩЕСТВЛЕНИЯ КОНТРОЛЯ, ПРЕДУСМОТРЕННОГО ЧАСТЬЮ 5 СТАТЬИ 99</w:t>
      </w:r>
      <w:r w:rsidR="001D203C" w:rsidRPr="001D203C">
        <w:rPr>
          <w:b/>
          <w:bCs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</w:t>
      </w:r>
    </w:p>
    <w:p w:rsidR="001D203C" w:rsidRPr="001D203C" w:rsidRDefault="001D203C" w:rsidP="001D20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1. </w:t>
      </w:r>
      <w:proofErr w:type="gramStart"/>
      <w:r w:rsidRPr="001D203C">
        <w:rPr>
          <w:sz w:val="28"/>
          <w:szCs w:val="28"/>
        </w:rPr>
        <w:t xml:space="preserve">Настоящий Порядок устанавливает правила взаимодействия </w:t>
      </w:r>
      <w:r w:rsidR="007E5D6F" w:rsidRPr="001D203C">
        <w:rPr>
          <w:sz w:val="28"/>
          <w:szCs w:val="28"/>
        </w:rPr>
        <w:t xml:space="preserve">администрации </w:t>
      </w:r>
      <w:r w:rsidR="00F55F6E" w:rsidRPr="001D203C">
        <w:rPr>
          <w:sz w:val="28"/>
          <w:szCs w:val="28"/>
        </w:rPr>
        <w:t>Наумовского</w:t>
      </w:r>
      <w:r w:rsidR="007E5D6F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 xml:space="preserve"> Хабаровского муниципального района Хабаровского края (далее - администрация </w:t>
      </w:r>
      <w:r w:rsidR="00F55F6E" w:rsidRPr="001D203C">
        <w:rPr>
          <w:sz w:val="28"/>
          <w:szCs w:val="28"/>
        </w:rPr>
        <w:t>Наумовского</w:t>
      </w:r>
      <w:r w:rsidR="008C1E79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</w:t>
      </w:r>
      <w:proofErr w:type="gramEnd"/>
      <w:r w:rsidRPr="001D203C">
        <w:rPr>
          <w:sz w:val="28"/>
          <w:szCs w:val="28"/>
        </w:rPr>
        <w:t xml:space="preserve"> "</w:t>
      </w:r>
      <w:proofErr w:type="gramStart"/>
      <w:r w:rsidRPr="001D203C">
        <w:rPr>
          <w:sz w:val="28"/>
          <w:szCs w:val="28"/>
        </w:rPr>
        <w:t xml:space="preserve">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субъекты контроля, Правила контроля), при размещении ими в единой информационной системе в сфере закупок или направлении на согласование в администрацию </w:t>
      </w:r>
      <w:r w:rsidR="00F55F6E" w:rsidRPr="001D203C">
        <w:rPr>
          <w:sz w:val="28"/>
          <w:szCs w:val="28"/>
        </w:rPr>
        <w:t>Наумовского</w:t>
      </w:r>
      <w:r w:rsidR="008C1E79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 xml:space="preserve"> документов, определенных Федеральным законом от 05 апреля 2013 года</w:t>
      </w:r>
      <w:proofErr w:type="gramEnd"/>
      <w:r w:rsidRPr="001D203C">
        <w:rPr>
          <w:sz w:val="28"/>
          <w:szCs w:val="28"/>
        </w:rPr>
        <w:t xml:space="preserve"> </w:t>
      </w:r>
      <w:proofErr w:type="gramStart"/>
      <w:r w:rsidRPr="001D203C">
        <w:rPr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целях осуществления контроля, предусмотренного частью 5 статьи 99 Федерального закона N 44-ФЗ (далее соответственно - контроль, объекты контроля), а также формы направления субъектами контроля сведений в случаях, предусмотренных подпунктом "б" пункта 8 и пунктом 10 Правил контроля, и</w:t>
      </w:r>
      <w:proofErr w:type="gramEnd"/>
      <w:r w:rsidRPr="001D203C">
        <w:rPr>
          <w:sz w:val="28"/>
          <w:szCs w:val="28"/>
        </w:rPr>
        <w:t xml:space="preserve"> формы протокола и уведомления, </w:t>
      </w:r>
      <w:proofErr w:type="gramStart"/>
      <w:r w:rsidRPr="001D203C">
        <w:rPr>
          <w:sz w:val="28"/>
          <w:szCs w:val="28"/>
        </w:rPr>
        <w:t>направляемых</w:t>
      </w:r>
      <w:proofErr w:type="gramEnd"/>
      <w:r w:rsidRPr="001D203C">
        <w:rPr>
          <w:sz w:val="28"/>
          <w:szCs w:val="28"/>
        </w:rPr>
        <w:t xml:space="preserve"> администрац</w:t>
      </w:r>
      <w:r w:rsidR="00164527" w:rsidRPr="001D203C">
        <w:rPr>
          <w:sz w:val="28"/>
          <w:szCs w:val="28"/>
        </w:rPr>
        <w:t>и</w:t>
      </w:r>
      <w:r w:rsidRPr="001D203C">
        <w:rPr>
          <w:sz w:val="28"/>
          <w:szCs w:val="28"/>
        </w:rPr>
        <w:t xml:space="preserve">ей </w:t>
      </w:r>
      <w:r w:rsidR="00F55F6E" w:rsidRPr="001D203C">
        <w:rPr>
          <w:sz w:val="28"/>
          <w:szCs w:val="28"/>
        </w:rPr>
        <w:t>Наумовского</w:t>
      </w:r>
      <w:r w:rsidR="008C1E79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субъектам контроля.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2. Взаимодействие субъектов контроля с </w:t>
      </w:r>
      <w:r w:rsidR="00164527" w:rsidRPr="001D203C">
        <w:rPr>
          <w:sz w:val="28"/>
          <w:szCs w:val="28"/>
        </w:rPr>
        <w:t xml:space="preserve">администрацией </w:t>
      </w:r>
      <w:r w:rsidR="00F55F6E" w:rsidRPr="001D203C">
        <w:rPr>
          <w:sz w:val="28"/>
          <w:szCs w:val="28"/>
        </w:rPr>
        <w:t>Наумовского</w:t>
      </w:r>
      <w:r w:rsidR="008C1E79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 xml:space="preserve"> в целях контроля информации, определенной частью 5 статьи 99 Федерального закона N 44-ФЗ, содержащейся в объектах контроля (далее - контролируемая информация), осуществляется: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при размещении в единой информационной системе в сфере закупок </w:t>
      </w:r>
      <w:r w:rsidRPr="001D203C">
        <w:rPr>
          <w:sz w:val="28"/>
          <w:szCs w:val="28"/>
        </w:rPr>
        <w:lastRenderedPageBreak/>
        <w:t xml:space="preserve">(далее - ЕИС)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23.12.2015 N 1414 "О порядке функционирования единой информационной системы в сфере закупок" (далее соответственно - электронный документ, ИСЗ </w:t>
      </w:r>
      <w:proofErr w:type="gramStart"/>
      <w:r w:rsidRPr="001D203C">
        <w:rPr>
          <w:sz w:val="28"/>
          <w:szCs w:val="28"/>
        </w:rPr>
        <w:t>СО</w:t>
      </w:r>
      <w:proofErr w:type="gramEnd"/>
      <w:r w:rsidRPr="001D203C">
        <w:rPr>
          <w:sz w:val="28"/>
          <w:szCs w:val="28"/>
        </w:rPr>
        <w:t>, форматы);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при согласовании </w:t>
      </w:r>
      <w:r w:rsidR="00390477" w:rsidRPr="001D203C">
        <w:rPr>
          <w:sz w:val="28"/>
          <w:szCs w:val="28"/>
        </w:rPr>
        <w:t xml:space="preserve">администрации </w:t>
      </w:r>
      <w:r w:rsidR="00F55F6E" w:rsidRPr="001D203C">
        <w:rPr>
          <w:sz w:val="28"/>
          <w:szCs w:val="28"/>
        </w:rPr>
        <w:t>Наумовского</w:t>
      </w:r>
      <w:r w:rsidR="008C1E79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объектов контроля или сведений об объектах контроля, предусмотренных подпунктом "б" пункта 8 Правил контроля, на бумажном носителе (далее - закрытый объект контроля, сведения о закрытом объекте контроля).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3. При размещении электронного документа </w:t>
      </w:r>
      <w:r w:rsidR="00390477" w:rsidRPr="001D203C">
        <w:rPr>
          <w:sz w:val="28"/>
          <w:szCs w:val="28"/>
        </w:rPr>
        <w:t>администрация</w:t>
      </w:r>
      <w:r w:rsidR="008C1E79" w:rsidRPr="001D203C">
        <w:rPr>
          <w:sz w:val="28"/>
          <w:szCs w:val="28"/>
        </w:rPr>
        <w:t xml:space="preserve"> </w:t>
      </w:r>
      <w:r w:rsidR="00F55F6E" w:rsidRPr="001D203C">
        <w:rPr>
          <w:sz w:val="28"/>
          <w:szCs w:val="28"/>
        </w:rPr>
        <w:t>Наумовского</w:t>
      </w:r>
      <w:r w:rsidR="008C1E79" w:rsidRPr="001D203C">
        <w:rPr>
          <w:sz w:val="28"/>
          <w:szCs w:val="28"/>
        </w:rPr>
        <w:t xml:space="preserve"> сельского поселения</w:t>
      </w:r>
      <w:r w:rsidR="00390477" w:rsidRPr="001D203C">
        <w:rPr>
          <w:sz w:val="28"/>
          <w:szCs w:val="28"/>
        </w:rPr>
        <w:t xml:space="preserve"> </w:t>
      </w:r>
      <w:r w:rsidRPr="001D203C">
        <w:rPr>
          <w:sz w:val="28"/>
          <w:szCs w:val="28"/>
        </w:rPr>
        <w:t>направляет субъекту контроля уведомление в форме электронного документа о начале проведения контроля с указанием в нем даты и времени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4. Электронные документы должны быть подписаны соответствующей требованиям Федерального закона N 44-ФЗ электронной подписью лица, имеющего право действовать от имени субъекта контроля.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5. Сведения о закрытых объектах контроля направляются в </w:t>
      </w:r>
      <w:r w:rsidR="00390477" w:rsidRPr="001D203C">
        <w:rPr>
          <w:sz w:val="28"/>
          <w:szCs w:val="28"/>
        </w:rPr>
        <w:t xml:space="preserve">администрацию </w:t>
      </w:r>
      <w:r w:rsidR="00F55F6E" w:rsidRPr="001D203C">
        <w:rPr>
          <w:sz w:val="28"/>
          <w:szCs w:val="28"/>
        </w:rPr>
        <w:t>Наумовского</w:t>
      </w:r>
      <w:r w:rsidR="008C1E79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 xml:space="preserve"> в следующих формах: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>сведения о приглашении принять участие в определении поставщика (подрядчика, исполнителя) (далее - сведения о приглашении) - по форме согласно приложению N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утвержденному</w:t>
      </w:r>
      <w:proofErr w:type="gramEnd"/>
      <w:r w:rsidRPr="001D203C">
        <w:rPr>
          <w:sz w:val="28"/>
          <w:szCs w:val="28"/>
        </w:rPr>
        <w:t xml:space="preserve"> </w:t>
      </w:r>
      <w:proofErr w:type="gramStart"/>
      <w:r w:rsidRPr="001D203C">
        <w:rPr>
          <w:sz w:val="28"/>
          <w:szCs w:val="28"/>
        </w:rPr>
        <w:t>Приказом Министерства финансов Российской Федерации от 04.07.2016 N 104н "О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Порядок, утвержденный Приказом 104н);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сведения о </w:t>
      </w:r>
      <w:proofErr w:type="gramStart"/>
      <w:r w:rsidRPr="001D203C">
        <w:rPr>
          <w:sz w:val="28"/>
          <w:szCs w:val="28"/>
        </w:rPr>
        <w:t>документации</w:t>
      </w:r>
      <w:proofErr w:type="gramEnd"/>
      <w:r w:rsidRPr="001D203C">
        <w:rPr>
          <w:sz w:val="28"/>
          <w:szCs w:val="28"/>
        </w:rPr>
        <w:t xml:space="preserve"> о закупке (далее - сведения о документации) - по форме согласно приложению N 2 к Порядку, утвержденному Приказом 104н;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сведения о протоколе определения поставщика (подрядчика, исполнителя) (далее - сведения о протоколе) - по форме согласно приложению N 3 к Порядку, утвержденному Приказом 104н;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(далее - сведения о проекте контракта) - по форме согласно приложению N 4 к Порядку, утвержденному </w:t>
      </w:r>
      <w:r w:rsidRPr="001D203C">
        <w:rPr>
          <w:sz w:val="28"/>
          <w:szCs w:val="28"/>
        </w:rPr>
        <w:lastRenderedPageBreak/>
        <w:t>Приказом 104н;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сведения о контракте, включаемые в реестр контрактов, содержащий сведения, составляющие государственную тайну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</w:t>
      </w:r>
      <w:r w:rsidR="00926502" w:rsidRPr="001D203C">
        <w:rPr>
          <w:sz w:val="28"/>
          <w:szCs w:val="28"/>
        </w:rPr>
        <w:t>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390477" w:rsidRPr="001D203C">
        <w:rPr>
          <w:sz w:val="28"/>
          <w:szCs w:val="28"/>
        </w:rPr>
        <w:t xml:space="preserve">администрацию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на бумажном носителе в двух экземплярах.</w:t>
      </w:r>
    </w:p>
    <w:p w:rsidR="00092204" w:rsidRPr="001D203C" w:rsidRDefault="00390477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Администрация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="00092204" w:rsidRPr="001D203C">
        <w:rPr>
          <w:sz w:val="28"/>
          <w:szCs w:val="28"/>
        </w:rPr>
        <w:t xml:space="preserve">проставляет на закрытом объекте контроля и (или) сведениях о закрытом объекте контроля регистрационный номер, дату и время получения, подпись уполномоченного руководителем </w:t>
      </w:r>
      <w:r w:rsidRPr="001D203C">
        <w:rPr>
          <w:sz w:val="28"/>
          <w:szCs w:val="28"/>
        </w:rPr>
        <w:t xml:space="preserve">администрации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="00092204" w:rsidRPr="001D203C">
        <w:rPr>
          <w:sz w:val="28"/>
          <w:szCs w:val="28"/>
        </w:rPr>
        <w:t>лица и возвращает субъекту контроля один экземпляр закрытого объекта контроля и (или) сведений о закрытом объекте контроля.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8. При осуществлении взаимодействия субъектов контроля с </w:t>
      </w:r>
      <w:r w:rsidR="00390477" w:rsidRPr="001D203C">
        <w:rPr>
          <w:sz w:val="28"/>
          <w:szCs w:val="28"/>
        </w:rPr>
        <w:t xml:space="preserve">администрацией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 </w:t>
      </w:r>
      <w:r w:rsidRPr="001D203C">
        <w:rPr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27B7D" w:rsidRPr="001D203C">
        <w:rPr>
          <w:sz w:val="28"/>
          <w:szCs w:val="28"/>
        </w:rPr>
        <w:t xml:space="preserve">администрацию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2"/>
      <w:bookmarkEnd w:id="1"/>
      <w:r w:rsidRPr="001D203C">
        <w:rPr>
          <w:sz w:val="28"/>
          <w:szCs w:val="28"/>
        </w:rPr>
        <w:t xml:space="preserve">9. При осуществлении взаимодействия с субъектами контроля </w:t>
      </w:r>
      <w:r w:rsidR="00E27B7D" w:rsidRPr="001D203C">
        <w:rPr>
          <w:sz w:val="28"/>
          <w:szCs w:val="28"/>
        </w:rPr>
        <w:t xml:space="preserve">администрация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 xml:space="preserve"> 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1) субъектов контроля, указанных в подпункте "а" пункта 4 Правил контроля (далее - получатели бюджетных средств), </w:t>
      </w:r>
      <w:proofErr w:type="gramStart"/>
      <w:r w:rsidRPr="001D203C">
        <w:rPr>
          <w:sz w:val="28"/>
          <w:szCs w:val="28"/>
        </w:rPr>
        <w:t>на</w:t>
      </w:r>
      <w:proofErr w:type="gramEnd"/>
      <w:r w:rsidRPr="001D203C">
        <w:rPr>
          <w:sz w:val="28"/>
          <w:szCs w:val="28"/>
        </w:rPr>
        <w:t>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 xml:space="preserve">предмет </w:t>
      </w:r>
      <w:proofErr w:type="spellStart"/>
      <w:r w:rsidRPr="001D203C">
        <w:rPr>
          <w:sz w:val="28"/>
          <w:szCs w:val="28"/>
        </w:rPr>
        <w:t>непревышения</w:t>
      </w:r>
      <w:proofErr w:type="spellEnd"/>
      <w:r w:rsidRPr="001D203C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принятых в установленном </w:t>
      </w:r>
      <w:r w:rsidR="00E27B7D" w:rsidRPr="001D203C">
        <w:rPr>
          <w:sz w:val="28"/>
          <w:szCs w:val="28"/>
        </w:rPr>
        <w:t xml:space="preserve">администрацией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порядке на учет бюджетных обязательств (далее - Порядок учета);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 xml:space="preserve">соответствие сведениям об объемах средств, указанных в правовых </w:t>
      </w:r>
      <w:r w:rsidRPr="001D203C">
        <w:rPr>
          <w:sz w:val="28"/>
          <w:szCs w:val="28"/>
        </w:rPr>
        <w:lastRenderedPageBreak/>
        <w:t xml:space="preserve">актах (проектах таких актов, размещенных в установленном порядке в целях общественного обсуждения) Правительства </w:t>
      </w:r>
      <w:r w:rsidR="00E27B7D" w:rsidRPr="001D203C">
        <w:rPr>
          <w:sz w:val="28"/>
          <w:szCs w:val="28"/>
        </w:rPr>
        <w:t>Хабаровского края</w:t>
      </w:r>
      <w:r w:rsidRPr="001D203C">
        <w:rPr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6"/>
      <w:bookmarkEnd w:id="2"/>
      <w:proofErr w:type="gramStart"/>
      <w:r w:rsidRPr="001D203C">
        <w:rPr>
          <w:sz w:val="28"/>
          <w:szCs w:val="28"/>
        </w:rPr>
        <w:t xml:space="preserve">2) субъектов контроля, указанных в подпунктах "б", "в" пункта 4 Правил контроля (в части автономных учреждений) (далее - учреждения), на предмет </w:t>
      </w:r>
      <w:proofErr w:type="spellStart"/>
      <w:r w:rsidRPr="001D203C">
        <w:rPr>
          <w:sz w:val="28"/>
          <w:szCs w:val="28"/>
        </w:rPr>
        <w:t>непревышения</w:t>
      </w:r>
      <w:proofErr w:type="spellEnd"/>
      <w:r w:rsidRPr="001D203C">
        <w:rPr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 N 44-ФЗ, отраженных в плане финансово-хозяйственной деятельности государственного учреждения (далее - план ФХД);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7"/>
      <w:bookmarkEnd w:id="3"/>
      <w:proofErr w:type="gramStart"/>
      <w:r w:rsidRPr="001D203C">
        <w:rPr>
          <w:sz w:val="28"/>
          <w:szCs w:val="28"/>
        </w:rPr>
        <w:t xml:space="preserve">3) субъектов контроля, указанных в подпункте "в" пункта 4 Правил контроля (в части государственных унитарных предприятий) (далее - унитарные предприятия), на предмет </w:t>
      </w:r>
      <w:proofErr w:type="spellStart"/>
      <w:r w:rsidRPr="001D203C">
        <w:rPr>
          <w:sz w:val="28"/>
          <w:szCs w:val="28"/>
        </w:rPr>
        <w:t>непревышения</w:t>
      </w:r>
      <w:proofErr w:type="spellEnd"/>
      <w:r w:rsidRPr="001D203C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10. При осуществлении взаимодействия с субъектами контроля </w:t>
      </w:r>
      <w:proofErr w:type="gramStart"/>
      <w:r w:rsidR="00E27B7D" w:rsidRPr="001D203C">
        <w:rPr>
          <w:sz w:val="28"/>
          <w:szCs w:val="28"/>
        </w:rPr>
        <w:t>с</w:t>
      </w:r>
      <w:proofErr w:type="gramEnd"/>
      <w:r w:rsidR="00E27B7D" w:rsidRPr="001D203C">
        <w:rPr>
          <w:sz w:val="28"/>
          <w:szCs w:val="28"/>
        </w:rPr>
        <w:t xml:space="preserve"> </w:t>
      </w:r>
      <w:proofErr w:type="gramStart"/>
      <w:r w:rsidR="00E27B7D" w:rsidRPr="001D203C">
        <w:rPr>
          <w:sz w:val="28"/>
          <w:szCs w:val="28"/>
        </w:rPr>
        <w:t>администрация</w:t>
      </w:r>
      <w:proofErr w:type="gramEnd"/>
      <w:r w:rsidR="00E27B7D" w:rsidRPr="001D203C">
        <w:rPr>
          <w:sz w:val="28"/>
          <w:szCs w:val="28"/>
        </w:rPr>
        <w:t xml:space="preserve">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</w:t>
      </w:r>
      <w:r w:rsidR="00E27B7D" w:rsidRPr="001D203C">
        <w:rPr>
          <w:sz w:val="28"/>
          <w:szCs w:val="28"/>
        </w:rPr>
        <w:t xml:space="preserve"> </w:t>
      </w:r>
      <w:r w:rsidRPr="001D203C">
        <w:rPr>
          <w:sz w:val="28"/>
          <w:szCs w:val="28"/>
        </w:rPr>
        <w:t xml:space="preserve"> осуществляет контроль в соответствии </w:t>
      </w:r>
      <w:r w:rsidRPr="001D203C">
        <w:rPr>
          <w:color w:val="000000" w:themeColor="text1"/>
          <w:sz w:val="28"/>
          <w:szCs w:val="28"/>
        </w:rPr>
        <w:t xml:space="preserve">с </w:t>
      </w:r>
      <w:hyperlink w:anchor="Par62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об объеме финансового обеспечения, включенную в план закупок:" w:history="1">
        <w:r w:rsidRPr="001D203C">
          <w:rPr>
            <w:color w:val="000000" w:themeColor="text1"/>
            <w:sz w:val="28"/>
            <w:szCs w:val="28"/>
          </w:rPr>
          <w:t>пунктом 9</w:t>
        </w:r>
      </w:hyperlink>
      <w:r w:rsidRPr="001D203C">
        <w:rPr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1) при размещении субъектами контроля объектов контроля в ЕИС и направлении закрытого объекта контроля на согласование в </w:t>
      </w:r>
      <w:r w:rsidR="00E27B7D" w:rsidRPr="001D203C">
        <w:rPr>
          <w:sz w:val="28"/>
          <w:szCs w:val="28"/>
        </w:rPr>
        <w:t xml:space="preserve">администрацию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2) при постановке </w:t>
      </w:r>
      <w:r w:rsidR="00E27B7D" w:rsidRPr="001D203C">
        <w:rPr>
          <w:sz w:val="28"/>
          <w:szCs w:val="28"/>
        </w:rPr>
        <w:t xml:space="preserve"> администрацией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1"/>
      <w:bookmarkEnd w:id="4"/>
      <w:r w:rsidRPr="001D203C">
        <w:rPr>
          <w:sz w:val="28"/>
          <w:szCs w:val="28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4) при уменьшении показателей выплат на закупку товаров, работ, услуг, осуществляемых в соответствии с Федеральным законом N 44-ФЗ, включенных в планы ФХД;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</w:t>
      </w:r>
      <w:r w:rsidRPr="001D203C">
        <w:rPr>
          <w:color w:val="000000" w:themeColor="text1"/>
          <w:sz w:val="28"/>
          <w:szCs w:val="28"/>
        </w:rPr>
        <w:t xml:space="preserve"> </w:t>
      </w:r>
      <w:hyperlink w:anchor="Par71" w:tooltip="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" w:history="1">
        <w:r w:rsidRPr="001D203C">
          <w:rPr>
            <w:color w:val="000000" w:themeColor="text1"/>
            <w:sz w:val="28"/>
            <w:szCs w:val="28"/>
          </w:rPr>
          <w:t xml:space="preserve">подпунктом </w:t>
        </w:r>
        <w:r w:rsidRPr="001D203C">
          <w:rPr>
            <w:color w:val="000000" w:themeColor="text1"/>
            <w:sz w:val="28"/>
            <w:szCs w:val="28"/>
          </w:rPr>
          <w:lastRenderedPageBreak/>
          <w:t>3 пункта 10</w:t>
        </w:r>
      </w:hyperlink>
      <w:r w:rsidRPr="001D203C">
        <w:rPr>
          <w:sz w:val="28"/>
          <w:szCs w:val="28"/>
        </w:rPr>
        <w:t xml:space="preserve"> настоящего Порядка.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1D203C">
        <w:rPr>
          <w:sz w:val="28"/>
          <w:szCs w:val="28"/>
        </w:rPr>
        <w:t xml:space="preserve">11. При осуществлении взаимодействия с субъектами контроля </w:t>
      </w:r>
      <w:r w:rsidR="00E27B7D" w:rsidRPr="001D203C">
        <w:rPr>
          <w:sz w:val="28"/>
          <w:szCs w:val="28"/>
        </w:rPr>
        <w:t xml:space="preserve"> администрация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проверяет в соответствии с подпунктом "б" пункта 13 Правил контроля следующие объекты контроля (закрытые объекты контроля, сведения о закрытых объектах контроля):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>1)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1D203C">
        <w:rPr>
          <w:sz w:val="28"/>
          <w:szCs w:val="28"/>
        </w:rPr>
        <w:t xml:space="preserve"> </w:t>
      </w:r>
      <w:proofErr w:type="gramStart"/>
      <w:r w:rsidRPr="001D203C">
        <w:rPr>
          <w:sz w:val="28"/>
          <w:szCs w:val="28"/>
        </w:rPr>
        <w:t>плане-графике</w:t>
      </w:r>
      <w:proofErr w:type="gramEnd"/>
      <w:r w:rsidRPr="001D203C">
        <w:rPr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6"/>
      <w:bookmarkEnd w:id="6"/>
      <w:proofErr w:type="gramStart"/>
      <w:r w:rsidRPr="001D203C">
        <w:rPr>
          <w:sz w:val="28"/>
          <w:szCs w:val="28"/>
        </w:rPr>
        <w:t>2)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</w:t>
      </w:r>
      <w:proofErr w:type="gramEnd"/>
      <w:r w:rsidRPr="001D203C">
        <w:rPr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3) протокол определения поставщика (подрядчика, исполнителя) (сведения о протоколе) </w:t>
      </w:r>
      <w:proofErr w:type="gramStart"/>
      <w:r w:rsidRPr="001D203C">
        <w:rPr>
          <w:sz w:val="28"/>
          <w:szCs w:val="28"/>
        </w:rPr>
        <w:t>на</w:t>
      </w:r>
      <w:proofErr w:type="gramEnd"/>
      <w:r w:rsidRPr="001D203C">
        <w:rPr>
          <w:sz w:val="28"/>
          <w:szCs w:val="28"/>
        </w:rPr>
        <w:t>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соответствие содержащегося в нем (них) идентификационного кода закупки аналогичной информации, содержащейся в извещении об осуществлении закупки и (или) документации о закупке (сведениях о документации);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N 44-ФЗ, над начальной (максимальной) ценой, содержащейся в извещении об осуществлении закупки и (или) документации о закупке (сведениях о документации);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0"/>
      <w:bookmarkEnd w:id="7"/>
      <w:r w:rsidRPr="001D203C">
        <w:rPr>
          <w:sz w:val="28"/>
          <w:szCs w:val="28"/>
        </w:rPr>
        <w:t>4)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идентификационного кода закупки аналогичной информации, </w:t>
      </w:r>
      <w:r w:rsidRPr="001D203C">
        <w:rPr>
          <w:sz w:val="28"/>
          <w:szCs w:val="28"/>
        </w:rPr>
        <w:lastRenderedPageBreak/>
        <w:t>содержащейся в протоколе определения поставщика (подрядчика, исполнителя) (сведениях о протоколе);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цены контракта цене, указанной в протоколе (сведениях о протоколе), предложенной участником закупки, с которым заключается контракт;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5) информацию, включаемую в реестр контрактов (сведения, включаемые в закрытый реестр контрактов) на соответствие: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идентификационного кода закупки аналогичной информации, содержащейся в условиях контракта (в сведениях о контракте);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информации (сведений) о цене контракта цене, указанной в условиях контракта в контракте (в сведениях о проекте контракта).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12. Указанные в 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1D203C">
          <w:rPr>
            <w:color w:val="000000" w:themeColor="text1"/>
            <w:sz w:val="28"/>
            <w:szCs w:val="28"/>
          </w:rPr>
          <w:t>пункте 11</w:t>
        </w:r>
      </w:hyperlink>
      <w:r w:rsidRPr="001D203C">
        <w:rPr>
          <w:color w:val="000000" w:themeColor="text1"/>
          <w:sz w:val="28"/>
          <w:szCs w:val="28"/>
        </w:rPr>
        <w:t xml:space="preserve"> </w:t>
      </w:r>
      <w:r w:rsidRPr="001D203C">
        <w:rPr>
          <w:sz w:val="28"/>
          <w:szCs w:val="28"/>
        </w:rPr>
        <w:t xml:space="preserve">настоящего Порядка объекты контроля проверяются </w:t>
      </w:r>
      <w:r w:rsidR="00E27B7D" w:rsidRPr="001D203C">
        <w:rPr>
          <w:sz w:val="28"/>
          <w:szCs w:val="28"/>
        </w:rPr>
        <w:t xml:space="preserve">администрацией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E27B7D" w:rsidRPr="001D203C">
        <w:rPr>
          <w:sz w:val="28"/>
          <w:szCs w:val="28"/>
        </w:rPr>
        <w:t xml:space="preserve">администрацией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>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13. Предусмотренное</w:t>
      </w:r>
      <w:r w:rsidRPr="001D203C">
        <w:rPr>
          <w:color w:val="000000" w:themeColor="text1"/>
          <w:sz w:val="28"/>
          <w:szCs w:val="28"/>
        </w:rPr>
        <w:t xml:space="preserve"> 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1D203C">
          <w:rPr>
            <w:color w:val="000000" w:themeColor="text1"/>
            <w:sz w:val="28"/>
            <w:szCs w:val="28"/>
          </w:rPr>
          <w:t>пунктом 11</w:t>
        </w:r>
      </w:hyperlink>
      <w:r w:rsidRPr="001D203C">
        <w:rPr>
          <w:sz w:val="28"/>
          <w:szCs w:val="28"/>
        </w:rPr>
        <w:t xml:space="preserve"> настоящего Порядка взаимодействие субъектов контроля с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</w:t>
      </w:r>
      <w:r w:rsidR="00DB2F77" w:rsidRPr="001D203C">
        <w:rPr>
          <w:sz w:val="28"/>
          <w:szCs w:val="28"/>
        </w:rPr>
        <w:t xml:space="preserve"> </w:t>
      </w:r>
      <w:r w:rsidRPr="001D203C">
        <w:rPr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hyperlink w:anchor="Par76" w:tooltip="2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" w:history="1">
        <w:r w:rsidRPr="001D203C">
          <w:rPr>
            <w:color w:val="000000" w:themeColor="text1"/>
            <w:sz w:val="28"/>
            <w:szCs w:val="28"/>
          </w:rPr>
          <w:t>подпунктах 2</w:t>
        </w:r>
      </w:hyperlink>
      <w:r w:rsidRPr="001D203C">
        <w:rPr>
          <w:color w:val="000000" w:themeColor="text1"/>
          <w:sz w:val="28"/>
          <w:szCs w:val="28"/>
        </w:rPr>
        <w:t xml:space="preserve"> - </w:t>
      </w:r>
      <w:hyperlink w:anchor="Par80" w:tooltip="4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" w:history="1">
        <w:r w:rsidRPr="001D203C">
          <w:rPr>
            <w:color w:val="000000" w:themeColor="text1"/>
            <w:sz w:val="28"/>
            <w:szCs w:val="28"/>
          </w:rPr>
          <w:t>4 пункта 11</w:t>
        </w:r>
      </w:hyperlink>
      <w:r w:rsidRPr="001D203C">
        <w:rPr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1)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 N 44-ФЗ, а также организатором совместных конкурсов и аукционов, проводимых в соответствии со статьей 25 Федерального закона N 44-ФЗ, проверяются</w:t>
      </w:r>
      <w:r w:rsidR="001D203C">
        <w:rPr>
          <w:sz w:val="28"/>
          <w:szCs w:val="28"/>
        </w:rPr>
        <w:t xml:space="preserve">: </w:t>
      </w:r>
    </w:p>
    <w:p w:rsidR="00092204" w:rsidRPr="001D203C" w:rsidRDefault="001D203C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92204" w:rsidRPr="001D203C">
        <w:rPr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</w:t>
      </w:r>
      <w:r>
        <w:rPr>
          <w:sz w:val="28"/>
          <w:szCs w:val="28"/>
        </w:rPr>
        <w:t>ционному коду закупки, указанных</w:t>
      </w:r>
      <w:r w:rsidR="00092204" w:rsidRPr="001D203C">
        <w:rPr>
          <w:sz w:val="28"/>
          <w:szCs w:val="28"/>
        </w:rPr>
        <w:t xml:space="preserve"> в плане-графике закупок соответствующего заказчика;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N 44-ФЗ,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</w:t>
      </w:r>
      <w:proofErr w:type="gramEnd"/>
      <w:r w:rsidRPr="001D203C">
        <w:rPr>
          <w:sz w:val="28"/>
          <w:szCs w:val="28"/>
        </w:rPr>
        <w:t xml:space="preserve">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</w:t>
      </w:r>
      <w:r w:rsidRPr="001D203C">
        <w:rPr>
          <w:sz w:val="28"/>
          <w:szCs w:val="28"/>
        </w:rPr>
        <w:lastRenderedPageBreak/>
        <w:t>соответствующего заказчика;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D203C">
        <w:rPr>
          <w:sz w:val="28"/>
          <w:szCs w:val="28"/>
        </w:rPr>
        <w:t>сведениях</w:t>
      </w:r>
      <w:proofErr w:type="gramEnd"/>
      <w:r w:rsidRPr="001D203C">
        <w:rPr>
          <w:sz w:val="28"/>
          <w:szCs w:val="28"/>
        </w:rPr>
        <w:t xml:space="preserve"> о проекте контракта):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идентификационного кода закупки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цены контракта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2) объекты контроля по закупкам, указываемым в плане-графике закупок отдельной строкой в установленных законодательством случаях,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3) проект контракта, при заключении контракта с несколькими участниками закупки в случаях, предусмотренных частью 10 статьи 34 Федеральног</w:t>
      </w:r>
      <w:r w:rsidR="001D203C">
        <w:rPr>
          <w:sz w:val="28"/>
          <w:szCs w:val="28"/>
        </w:rPr>
        <w:t>о закона N 44-ФЗ, проверяется</w:t>
      </w:r>
      <w:r w:rsidRPr="001D203C">
        <w:rPr>
          <w:sz w:val="28"/>
          <w:szCs w:val="28"/>
        </w:rPr>
        <w:t>:</w:t>
      </w:r>
    </w:p>
    <w:p w:rsidR="00092204" w:rsidRPr="001D203C" w:rsidRDefault="001D203C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92204" w:rsidRPr="001D203C">
        <w:rPr>
          <w:sz w:val="28"/>
          <w:szCs w:val="28"/>
        </w:rPr>
        <w:t>соответствие идентификационного кода закупки аналогичной информации, содержащейся в документации о закупке (сведениях о документации);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E27B7D" w:rsidRPr="001D203C">
        <w:rPr>
          <w:sz w:val="28"/>
          <w:szCs w:val="28"/>
        </w:rPr>
        <w:t xml:space="preserve">администрацию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>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1)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 xml:space="preserve"> направляет субъекту контроля в ИСЗ </w:t>
      </w:r>
      <w:proofErr w:type="gramStart"/>
      <w:r w:rsidRPr="001D203C">
        <w:rPr>
          <w:sz w:val="28"/>
          <w:szCs w:val="28"/>
        </w:rPr>
        <w:t>СО</w:t>
      </w:r>
      <w:proofErr w:type="gramEnd"/>
      <w:r w:rsidRPr="001D203C">
        <w:rPr>
          <w:sz w:val="28"/>
          <w:szCs w:val="28"/>
        </w:rPr>
        <w:t xml:space="preserve"> </w:t>
      </w:r>
      <w:hyperlink w:anchor="Par127" w:tooltip="                           УВЕДОМЛЕНИЕ N _______" w:history="1">
        <w:r w:rsidRPr="001D203C">
          <w:rPr>
            <w:color w:val="000000" w:themeColor="text1"/>
            <w:sz w:val="28"/>
            <w:szCs w:val="28"/>
          </w:rPr>
          <w:t>уведомление</w:t>
        </w:r>
      </w:hyperlink>
      <w:r w:rsidRPr="001D203C">
        <w:rPr>
          <w:color w:val="000000" w:themeColor="text1"/>
          <w:sz w:val="28"/>
          <w:szCs w:val="28"/>
        </w:rPr>
        <w:t xml:space="preserve"> </w:t>
      </w:r>
      <w:r w:rsidRPr="001D203C">
        <w:rPr>
          <w:sz w:val="28"/>
          <w:szCs w:val="28"/>
        </w:rPr>
        <w:t xml:space="preserve">о соответствии контролируемой информации, содержащейся в электронном документе, согласно приложению к настоящему Порядку или формирует отметку о соответствии закрытой контролируемой информации, </w:t>
      </w:r>
      <w:r w:rsidRPr="001D203C">
        <w:rPr>
          <w:sz w:val="28"/>
          <w:szCs w:val="28"/>
        </w:rPr>
        <w:lastRenderedPageBreak/>
        <w:t xml:space="preserve">содержащейся в закрытых объектах контроля и </w:t>
      </w:r>
      <w:proofErr w:type="gramStart"/>
      <w:r w:rsidRPr="001D203C">
        <w:rPr>
          <w:sz w:val="28"/>
          <w:szCs w:val="28"/>
        </w:rPr>
        <w:t>сведениях</w:t>
      </w:r>
      <w:proofErr w:type="gramEnd"/>
      <w:r w:rsidRPr="001D203C">
        <w:rPr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203C">
        <w:rPr>
          <w:sz w:val="28"/>
          <w:szCs w:val="28"/>
        </w:rPr>
        <w:t>2) в случае выявления при проведении</w:t>
      </w:r>
      <w:r w:rsidR="004D18FF" w:rsidRPr="001D203C">
        <w:rPr>
          <w:sz w:val="28"/>
          <w:szCs w:val="28"/>
        </w:rPr>
        <w:t xml:space="preserve"> администрацией</w:t>
      </w:r>
      <w:r w:rsidRPr="001D203C">
        <w:rPr>
          <w:sz w:val="28"/>
          <w:szCs w:val="28"/>
        </w:rPr>
        <w:t xml:space="preserve">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</w:t>
      </w:r>
      <w:r w:rsidR="004D18FF" w:rsidRPr="001D203C">
        <w:rPr>
          <w:sz w:val="28"/>
          <w:szCs w:val="28"/>
        </w:rPr>
        <w:t xml:space="preserve"> администрация</w:t>
      </w:r>
      <w:r w:rsidRPr="001D203C">
        <w:rPr>
          <w:sz w:val="28"/>
          <w:szCs w:val="28"/>
        </w:rPr>
        <w:t xml:space="preserve">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</w:t>
      </w:r>
      <w:r w:rsidRPr="001D203C">
        <w:rPr>
          <w:sz w:val="28"/>
          <w:szCs w:val="28"/>
        </w:rPr>
        <w:t xml:space="preserve"> направляет субъекту контроля в ИСЗ СО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</w:t>
      </w:r>
      <w:proofErr w:type="gramEnd"/>
      <w:r w:rsidRPr="001D203C">
        <w:rPr>
          <w:sz w:val="28"/>
          <w:szCs w:val="28"/>
        </w:rPr>
        <w:t>, установленным частью 5 статьи 99 Федерального закона N 44-ФЗ, по форме согласно приложению N 6 к Порядку, утвержденному Приказом 104н, при проверке контролируемой информации, содержащейся: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sz w:val="28"/>
          <w:szCs w:val="28"/>
        </w:rPr>
        <w:t xml:space="preserve">в плане закупок получателей бюджетных средств до внесения соответствующих изменений в план закупок и план-график закупок не размещаются в ЕИС извещения об осуществлении закупки, проектов контрактов, заключаемых с единственным поставщиком (исполнителем, подрядчиком), или </w:t>
      </w:r>
      <w:r w:rsidR="00DB2F77" w:rsidRPr="001D203C">
        <w:rPr>
          <w:sz w:val="28"/>
          <w:szCs w:val="28"/>
        </w:rPr>
        <w:t xml:space="preserve">администрацией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1D203C">
        <w:rPr>
          <w:sz w:val="28"/>
          <w:szCs w:val="28"/>
        </w:rPr>
        <w:t>отметку</w:t>
      </w:r>
      <w:proofErr w:type="gramEnd"/>
      <w:r w:rsidRPr="001D203C">
        <w:rPr>
          <w:sz w:val="28"/>
          <w:szCs w:val="28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D203C">
        <w:rPr>
          <w:sz w:val="28"/>
          <w:szCs w:val="28"/>
        </w:rPr>
        <w:t>в плане закупок учреждений, унитарных предприятий - до внесения в план закупок и план-график закупок не размещаются в ЕИС извещения об осуществлении закупки, проектов контрактов, заключаемых с единственным поставщиком (исполнителем, подрядчиком), или</w:t>
      </w:r>
      <w:r w:rsidR="004D18FF" w:rsidRPr="001D203C">
        <w:rPr>
          <w:sz w:val="28"/>
          <w:szCs w:val="28"/>
        </w:rPr>
        <w:t xml:space="preserve"> администрацией</w:t>
      </w:r>
      <w:r w:rsidRPr="001D203C">
        <w:rPr>
          <w:sz w:val="28"/>
          <w:szCs w:val="28"/>
        </w:rPr>
        <w:t xml:space="preserve">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1D203C">
        <w:rPr>
          <w:sz w:val="28"/>
          <w:szCs w:val="28"/>
        </w:rPr>
        <w:t xml:space="preserve"> проверки, предусмотренной </w:t>
      </w:r>
      <w:hyperlink w:anchor="Par66" w:tooltip="2) субъектов контроля, указанных в подпунктах &quot;б&quot;, &quot;в&quot; пункта 4 Правил контроля (в части автономных учреждений) (далее - учреждения), на предмет непревышения показателей выплат по расходам на закупки товаров, работ, услуг, осуществляемых в соответствии с Федер" w:history="1">
        <w:r w:rsidRPr="001D203C">
          <w:rPr>
            <w:color w:val="000000" w:themeColor="text1"/>
            <w:sz w:val="28"/>
            <w:szCs w:val="28"/>
          </w:rPr>
          <w:t>подпунктами 2</w:t>
        </w:r>
      </w:hyperlink>
      <w:r w:rsidRPr="001D203C">
        <w:rPr>
          <w:color w:val="000000" w:themeColor="text1"/>
          <w:sz w:val="28"/>
          <w:szCs w:val="28"/>
        </w:rPr>
        <w:t xml:space="preserve"> и </w:t>
      </w:r>
      <w:hyperlink w:anchor="Par67" w:tooltip="3) субъектов контроля, указанных в подпункте &quot;в&quot; пункта 4 Правил контроля (в части государственных унитарных предприятий) (далее - унитарные предприятия), на предмет непревышения суммы бюджетного обязательства получателя бюджетных средств, заключившего соглаше" w:history="1">
        <w:r w:rsidRPr="001D203C">
          <w:rPr>
            <w:color w:val="000000" w:themeColor="text1"/>
            <w:sz w:val="28"/>
            <w:szCs w:val="28"/>
          </w:rPr>
          <w:t>3 пункта 9</w:t>
        </w:r>
      </w:hyperlink>
      <w:r w:rsidRPr="001D203C">
        <w:rPr>
          <w:color w:val="000000" w:themeColor="text1"/>
          <w:sz w:val="28"/>
          <w:szCs w:val="28"/>
        </w:rPr>
        <w:t xml:space="preserve"> настоящего Порядка;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color w:val="000000" w:themeColor="text1"/>
          <w:sz w:val="28"/>
          <w:szCs w:val="28"/>
        </w:rPr>
        <w:t xml:space="preserve">в объектах контроля, указанных в 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1D203C">
          <w:rPr>
            <w:color w:val="000000" w:themeColor="text1"/>
            <w:sz w:val="28"/>
            <w:szCs w:val="28"/>
          </w:rPr>
          <w:t>пункте 11</w:t>
        </w:r>
      </w:hyperlink>
      <w:r w:rsidRPr="001D203C">
        <w:rPr>
          <w:sz w:val="28"/>
          <w:szCs w:val="28"/>
        </w:rPr>
        <w:t xml:space="preserve"> настоящего Порядка, - до внесения в них изменений </w:t>
      </w:r>
      <w:r w:rsidR="00DB2F77" w:rsidRPr="001D203C">
        <w:rPr>
          <w:sz w:val="28"/>
          <w:szCs w:val="28"/>
        </w:rPr>
        <w:t>администраци</w:t>
      </w:r>
      <w:r w:rsidR="004D18FF" w:rsidRPr="001D203C">
        <w:rPr>
          <w:sz w:val="28"/>
          <w:szCs w:val="28"/>
        </w:rPr>
        <w:t>я</w:t>
      </w:r>
      <w:r w:rsidR="00DB2F77" w:rsidRPr="001D203C">
        <w:rPr>
          <w:sz w:val="28"/>
          <w:szCs w:val="28"/>
        </w:rPr>
        <w:t xml:space="preserve"> </w:t>
      </w:r>
      <w:r w:rsidR="00F55F6E" w:rsidRPr="001D203C">
        <w:rPr>
          <w:sz w:val="28"/>
          <w:szCs w:val="28"/>
        </w:rPr>
        <w:t>Наумовского</w:t>
      </w:r>
      <w:r w:rsidR="004D18FF" w:rsidRPr="001D203C">
        <w:rPr>
          <w:sz w:val="28"/>
          <w:szCs w:val="28"/>
        </w:rPr>
        <w:t xml:space="preserve"> сельского поселения </w:t>
      </w:r>
      <w:r w:rsidRPr="001D203C">
        <w:rPr>
          <w:sz w:val="28"/>
          <w:szCs w:val="28"/>
        </w:rPr>
        <w:t>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2204" w:rsidRPr="001D203C" w:rsidRDefault="001D203C" w:rsidP="001D20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92204" w:rsidRPr="001D203C" w:rsidRDefault="00092204" w:rsidP="001D20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2204" w:rsidRPr="00092204" w:rsidRDefault="00092204" w:rsidP="001D203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8" w:name="_GoBack"/>
      <w:bookmarkEnd w:id="8"/>
      <w:r w:rsidRPr="00092204">
        <w:rPr>
          <w:sz w:val="20"/>
          <w:szCs w:val="20"/>
        </w:rPr>
        <w:lastRenderedPageBreak/>
        <w:t>Приложение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>к Порядку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 xml:space="preserve">взаимодействия </w:t>
      </w:r>
      <w:r w:rsidR="00926502" w:rsidRPr="00926502">
        <w:rPr>
          <w:sz w:val="20"/>
          <w:szCs w:val="20"/>
        </w:rPr>
        <w:t xml:space="preserve">администрации </w:t>
      </w:r>
      <w:proofErr w:type="spellStart"/>
      <w:r w:rsidR="00F55F6E" w:rsidRPr="00F55F6E">
        <w:rPr>
          <w:sz w:val="20"/>
          <w:szCs w:val="20"/>
        </w:rPr>
        <w:t>Наумовского</w:t>
      </w:r>
      <w:r w:rsidR="00F55F6E">
        <w:rPr>
          <w:sz w:val="20"/>
          <w:szCs w:val="20"/>
        </w:rPr>
        <w:t>а</w:t>
      </w:r>
      <w:proofErr w:type="spellEnd"/>
      <w:r w:rsidR="004D18FF" w:rsidRPr="004D18FF">
        <w:rPr>
          <w:sz w:val="20"/>
          <w:szCs w:val="20"/>
        </w:rPr>
        <w:t xml:space="preserve"> сельского поселения </w:t>
      </w:r>
      <w:r w:rsidRPr="00092204">
        <w:rPr>
          <w:sz w:val="20"/>
          <w:szCs w:val="20"/>
        </w:rPr>
        <w:t>с субъектами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 xml:space="preserve">контроля, </w:t>
      </w:r>
      <w:proofErr w:type="gramStart"/>
      <w:r w:rsidRPr="00092204">
        <w:rPr>
          <w:sz w:val="20"/>
          <w:szCs w:val="20"/>
        </w:rPr>
        <w:t>указанными</w:t>
      </w:r>
      <w:proofErr w:type="gramEnd"/>
      <w:r w:rsidRPr="00092204">
        <w:rPr>
          <w:sz w:val="20"/>
          <w:szCs w:val="20"/>
        </w:rPr>
        <w:t xml:space="preserve"> в пункте 4 Правил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>осуществления контроля,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092204">
        <w:rPr>
          <w:sz w:val="20"/>
          <w:szCs w:val="20"/>
        </w:rPr>
        <w:t>предусмотренного</w:t>
      </w:r>
      <w:proofErr w:type="gramEnd"/>
      <w:r w:rsidRPr="00092204">
        <w:rPr>
          <w:sz w:val="20"/>
          <w:szCs w:val="20"/>
        </w:rPr>
        <w:t xml:space="preserve"> частью 5 статьи 99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>Федерального закона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>"О контрактной системе в сфере закупок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>товаров, работ и услуг для обеспечения</w:t>
      </w:r>
    </w:p>
    <w:p w:rsidR="00092204" w:rsidRPr="00092204" w:rsidRDefault="00092204" w:rsidP="009265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204">
        <w:rPr>
          <w:sz w:val="20"/>
          <w:szCs w:val="20"/>
        </w:rPr>
        <w:t>государственных и муниципальных нужд"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Гриф секретности </w:t>
      </w:r>
      <w:hyperlink w:anchor="Par195" w:tooltip="    * Заполняется при наличии." w:history="1">
        <w:r w:rsidRPr="00092204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092204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9" w:name="Par127"/>
      <w:bookmarkEnd w:id="9"/>
      <w:r w:rsidRPr="00092204">
        <w:rPr>
          <w:rFonts w:ascii="Courier New" w:hAnsi="Courier New" w:cs="Courier New"/>
          <w:sz w:val="20"/>
          <w:szCs w:val="20"/>
        </w:rPr>
        <w:t xml:space="preserve">                           УВЕДОМЛЕНИЕ N _______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о соответствии контролируемой информации требованиям,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092204">
        <w:rPr>
          <w:rFonts w:ascii="Courier New" w:hAnsi="Courier New" w:cs="Courier New"/>
          <w:sz w:val="20"/>
          <w:szCs w:val="20"/>
        </w:rPr>
        <w:t>установленным частью 5 статьи 99 Федерального закона</w:t>
      </w:r>
      <w:proofErr w:type="gramEnd"/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от 05 апреля 2013 года N 44-ФЗ "О контрактной системе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в сфере закупок товаров, работ, услуг для обеспечения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государственных и муниципальных нужд"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"__" _____________ 20__ г.        Дата│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органа    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контроля                                                      КПП│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ИКУ│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заказчика                                        КПП│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Организационно-правовая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форма                                                    по ОКОПФ│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Форма собственности                                       по ОКФС│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бюджета                                     по ОКТМО│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Место нахождения (адрес)                                 по ОКТМО│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└────────┘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34"/>
        <w:gridCol w:w="1247"/>
        <w:gridCol w:w="2154"/>
        <w:gridCol w:w="1134"/>
        <w:gridCol w:w="1247"/>
      </w:tblGrid>
      <w:tr w:rsidR="00092204" w:rsidRPr="00092204" w:rsidTr="004A429F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Реквизиты объекта контроля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</w:t>
      </w:r>
      <w:r w:rsidR="00926502">
        <w:rPr>
          <w:rFonts w:ascii="Courier New" w:hAnsi="Courier New" w:cs="Courier New"/>
          <w:sz w:val="20"/>
          <w:szCs w:val="20"/>
        </w:rPr>
        <w:t xml:space="preserve">                    </w:t>
      </w:r>
      <w:r w:rsidRPr="00092204">
        <w:rPr>
          <w:rFonts w:ascii="Courier New" w:hAnsi="Courier New" w:cs="Courier New"/>
          <w:sz w:val="20"/>
          <w:szCs w:val="20"/>
        </w:rPr>
        <w:t>┌─────────────────┐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Результат контроля │         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└─────────────────┘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092204">
        <w:rPr>
          <w:rFonts w:ascii="Courier New" w:hAnsi="Courier New" w:cs="Courier New"/>
          <w:sz w:val="20"/>
          <w:szCs w:val="20"/>
        </w:rPr>
        <w:t>(соответствует/не</w:t>
      </w:r>
      <w:proofErr w:type="gramEnd"/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соответствует)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Ответственный исполнитель _____________ ___________ _______________________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(расшифровка подписи)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"__" ____________ 20__ г.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______________________________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" w:name="Par195"/>
      <w:bookmarkEnd w:id="10"/>
      <w:r w:rsidRPr="00092204">
        <w:rPr>
          <w:rFonts w:ascii="Courier New" w:hAnsi="Courier New" w:cs="Courier New"/>
          <w:sz w:val="20"/>
          <w:szCs w:val="20"/>
        </w:rPr>
        <w:t xml:space="preserve">    * Заполняется при наличии.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3B20D3" w:rsidRDefault="003B20D3" w:rsidP="00092204">
      <w:pPr>
        <w:ind w:left="2124"/>
        <w:jc w:val="both"/>
      </w:pPr>
    </w:p>
    <w:sectPr w:rsidR="003B20D3" w:rsidSect="001D203C">
      <w:pgSz w:w="11906" w:h="16838"/>
      <w:pgMar w:top="1134" w:right="566" w:bottom="1134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6417"/>
    <w:rsid w:val="00092204"/>
    <w:rsid w:val="000D1394"/>
    <w:rsid w:val="000D6862"/>
    <w:rsid w:val="00104931"/>
    <w:rsid w:val="00155251"/>
    <w:rsid w:val="00164527"/>
    <w:rsid w:val="001D203C"/>
    <w:rsid w:val="001F7502"/>
    <w:rsid w:val="00225B8E"/>
    <w:rsid w:val="00262DDF"/>
    <w:rsid w:val="00293D6E"/>
    <w:rsid w:val="002A472C"/>
    <w:rsid w:val="002E5E62"/>
    <w:rsid w:val="003237C4"/>
    <w:rsid w:val="0035532D"/>
    <w:rsid w:val="00390477"/>
    <w:rsid w:val="003B20D3"/>
    <w:rsid w:val="00407050"/>
    <w:rsid w:val="00447395"/>
    <w:rsid w:val="004C4F78"/>
    <w:rsid w:val="004D18FF"/>
    <w:rsid w:val="004F5B54"/>
    <w:rsid w:val="005D01DE"/>
    <w:rsid w:val="005F52F5"/>
    <w:rsid w:val="00624D5A"/>
    <w:rsid w:val="00671008"/>
    <w:rsid w:val="006A40B7"/>
    <w:rsid w:val="006A571C"/>
    <w:rsid w:val="006C5FE5"/>
    <w:rsid w:val="007836D3"/>
    <w:rsid w:val="007E5D6F"/>
    <w:rsid w:val="0084399B"/>
    <w:rsid w:val="008C1E79"/>
    <w:rsid w:val="00926502"/>
    <w:rsid w:val="009375C7"/>
    <w:rsid w:val="00950264"/>
    <w:rsid w:val="009E286C"/>
    <w:rsid w:val="00B11B58"/>
    <w:rsid w:val="00B4152E"/>
    <w:rsid w:val="00BE5ABE"/>
    <w:rsid w:val="00CF2AAD"/>
    <w:rsid w:val="00D00136"/>
    <w:rsid w:val="00D26417"/>
    <w:rsid w:val="00DB2F77"/>
    <w:rsid w:val="00E27B7D"/>
    <w:rsid w:val="00F068CC"/>
    <w:rsid w:val="00F5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67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4F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4F78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</w:style>
  <w:style w:type="paragraph" w:customStyle="1" w:styleId="a7">
    <w:name w:val="Центрированный (таблица)"/>
    <w:basedOn w:val="a5"/>
    <w:next w:val="a"/>
    <w:uiPriority w:val="99"/>
    <w:rsid w:val="004C4F78"/>
    <w:pPr>
      <w:jc w:val="center"/>
    </w:pPr>
  </w:style>
  <w:style w:type="paragraph" w:styleId="a8">
    <w:name w:val="List Paragraph"/>
    <w:basedOn w:val="a"/>
    <w:uiPriority w:val="34"/>
    <w:qFormat/>
    <w:rsid w:val="0029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67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4F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4F78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</w:style>
  <w:style w:type="paragraph" w:customStyle="1" w:styleId="a7">
    <w:name w:val="Центрированный (таблица)"/>
    <w:basedOn w:val="a5"/>
    <w:next w:val="a"/>
    <w:uiPriority w:val="99"/>
    <w:rsid w:val="004C4F78"/>
    <w:pPr>
      <w:jc w:val="center"/>
    </w:pPr>
  </w:style>
  <w:style w:type="paragraph" w:styleId="a8">
    <w:name w:val="List Paragraph"/>
    <w:basedOn w:val="a"/>
    <w:uiPriority w:val="34"/>
    <w:qFormat/>
    <w:rsid w:val="0029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58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9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89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37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Olga</dc:creator>
  <cp:lastModifiedBy>1</cp:lastModifiedBy>
  <cp:revision>7</cp:revision>
  <dcterms:created xsi:type="dcterms:W3CDTF">2017-01-17T00:02:00Z</dcterms:created>
  <dcterms:modified xsi:type="dcterms:W3CDTF">2017-02-24T06:25:00Z</dcterms:modified>
</cp:coreProperties>
</file>