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3DCFF" w:themeColor="accent5" w:themeTint="33"/>
  <w:body>
    <w:p w:rsidR="00027B12" w:rsidRPr="00E11710" w:rsidRDefault="00343DA5" w:rsidP="00027B1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pacing w:val="-8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AC0CBB7" wp14:editId="2153E554">
            <wp:simplePos x="0" y="0"/>
            <wp:positionH relativeFrom="column">
              <wp:posOffset>5298440</wp:posOffset>
            </wp:positionH>
            <wp:positionV relativeFrom="paragraph">
              <wp:posOffset>276225</wp:posOffset>
            </wp:positionV>
            <wp:extent cx="2016000" cy="1293404"/>
            <wp:effectExtent l="0" t="0" r="0" b="0"/>
            <wp:wrapNone/>
            <wp:docPr id="2" name="Рисунок 2" descr="V:\памятки 2017\RoditeliDetiKart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памятки 2017\RoditeliDetiKart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29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D04"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  <w:t xml:space="preserve">ЕЖЕМЕСЯЧНАЯ ДЕНЕЖНАЯ ВЫПЛАТА НА </w:t>
      </w:r>
      <w:r w:rsidR="00184AC9"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  <w:t>РЕБЕНКА В ВОЗРАСТЕ ОТ ТРЕХ ДО СЕМИ ЛЕТ ВКЛЮЧИТЕЛЬНО</w:t>
      </w:r>
    </w:p>
    <w:p w:rsidR="00343DA5" w:rsidRDefault="00343DA5" w:rsidP="00E1171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pacing w:val="-4"/>
          <w:sz w:val="23"/>
          <w:szCs w:val="23"/>
          <w:lang w:eastAsia="ru-RU"/>
        </w:rPr>
      </w:pPr>
    </w:p>
    <w:p w:rsidR="00343DA5" w:rsidRDefault="00EF6E80" w:rsidP="00E1171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pacing w:val="-4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AED4BD" wp14:editId="0F8BC8EA">
            <wp:extent cx="2518266" cy="1677726"/>
            <wp:effectExtent l="0" t="0" r="0" b="0"/>
            <wp:docPr id="5" name="Рисунок 5" descr="https://avatars.mds.yandex.net/get-zen_doc/108343/pub_5d6e715ea660d700b075af23_5d6e8f0bd11ba200ae306f6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08343/pub_5d6e715ea660d700b075af23_5d6e8f0bd11ba200ae306f6a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25" cy="168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A5" w:rsidRDefault="00343DA5" w:rsidP="00E1171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pacing w:val="-4"/>
          <w:sz w:val="23"/>
          <w:szCs w:val="23"/>
          <w:lang w:eastAsia="ru-RU"/>
        </w:rPr>
      </w:pPr>
    </w:p>
    <w:p w:rsidR="008A3183" w:rsidRPr="005038AF" w:rsidRDefault="00343DA5" w:rsidP="004D549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pacing w:val="-12"/>
          <w:sz w:val="20"/>
        </w:rPr>
      </w:pPr>
      <w:r w:rsidRPr="005038AF">
        <w:rPr>
          <w:b/>
          <w:noProof/>
          <w:color w:val="0070C0"/>
          <w:sz w:val="20"/>
          <w:lang w:eastAsia="ru-RU"/>
        </w:rPr>
        <w:drawing>
          <wp:anchor distT="0" distB="0" distL="114300" distR="114300" simplePos="0" relativeHeight="251665408" behindDoc="0" locked="0" layoutInCell="1" allowOverlap="1" wp14:anchorId="051325CC" wp14:editId="4A9DBC5B">
            <wp:simplePos x="0" y="0"/>
            <wp:positionH relativeFrom="column">
              <wp:posOffset>5227320</wp:posOffset>
            </wp:positionH>
            <wp:positionV relativeFrom="paragraph">
              <wp:posOffset>-753110</wp:posOffset>
            </wp:positionV>
            <wp:extent cx="468000" cy="300281"/>
            <wp:effectExtent l="0" t="0" r="0" b="0"/>
            <wp:wrapNone/>
            <wp:docPr id="3" name="Рисунок 3" descr="V:\памятки 2017\RoditeliDetiKart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памятки 2017\RoditeliDetiKart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30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8AF">
        <w:rPr>
          <w:rFonts w:cs="Times New Roman"/>
          <w:b/>
          <w:noProof/>
          <w:color w:val="0070C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4FC035" wp14:editId="2E8D803B">
            <wp:simplePos x="0" y="0"/>
            <wp:positionH relativeFrom="column">
              <wp:posOffset>5152390</wp:posOffset>
            </wp:positionH>
            <wp:positionV relativeFrom="paragraph">
              <wp:posOffset>-201930</wp:posOffset>
            </wp:positionV>
            <wp:extent cx="4608609" cy="2762592"/>
            <wp:effectExtent l="19050" t="0" r="1491" b="0"/>
            <wp:wrapNone/>
            <wp:docPr id="13" name="Рисунок 13" descr="http://www.cheboksary.ru/images/39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eboksary.ru/images/391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275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8AF">
        <w:rPr>
          <w:rFonts w:cs="Times New Roman"/>
          <w:b/>
          <w:noProof/>
          <w:color w:val="0070C0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57D1C26" wp14:editId="2BAD8093">
            <wp:simplePos x="0" y="0"/>
            <wp:positionH relativeFrom="column">
              <wp:posOffset>5299544</wp:posOffset>
            </wp:positionH>
            <wp:positionV relativeFrom="paragraph">
              <wp:posOffset>-219213</wp:posOffset>
            </wp:positionV>
            <wp:extent cx="4611757" cy="2759103"/>
            <wp:effectExtent l="0" t="0" r="0" b="0"/>
            <wp:wrapNone/>
            <wp:docPr id="1" name="Рисунок 1" descr="http://www.cheboksary.ru/images/39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eboksary.ru/images/391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757" cy="275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715" w:rsidRPr="005038AF">
        <w:rPr>
          <w:rFonts w:ascii="Times New Roman" w:hAnsi="Times New Roman" w:cs="Times New Roman"/>
          <w:b/>
          <w:color w:val="0070C0"/>
          <w:spacing w:val="-12"/>
          <w:sz w:val="20"/>
        </w:rPr>
        <w:t>Ежемесячная денежная выплата</w:t>
      </w:r>
      <w:r w:rsidR="00184AC9" w:rsidRPr="005038AF">
        <w:rPr>
          <w:rFonts w:ascii="Times New Roman" w:hAnsi="Times New Roman" w:cs="Times New Roman"/>
          <w:b/>
          <w:color w:val="0070C0"/>
          <w:spacing w:val="-12"/>
          <w:sz w:val="20"/>
        </w:rPr>
        <w:t xml:space="preserve"> </w:t>
      </w:r>
      <w:r w:rsidR="00603715" w:rsidRPr="005038AF">
        <w:rPr>
          <w:rFonts w:ascii="Times New Roman" w:hAnsi="Times New Roman" w:cs="Times New Roman"/>
          <w:b/>
          <w:color w:val="0070C0"/>
          <w:spacing w:val="-12"/>
          <w:sz w:val="20"/>
        </w:rPr>
        <w:t>предоставляется</w:t>
      </w:r>
      <w:r w:rsidR="0085497D" w:rsidRPr="005038AF">
        <w:rPr>
          <w:rFonts w:ascii="Times New Roman" w:hAnsi="Times New Roman" w:cs="Times New Roman"/>
          <w:b/>
          <w:color w:val="0070C0"/>
          <w:spacing w:val="-12"/>
          <w:sz w:val="20"/>
        </w:rPr>
        <w:t>:</w:t>
      </w:r>
      <w:r w:rsidR="004D5499" w:rsidRPr="005038AF">
        <w:rPr>
          <w:rFonts w:ascii="Times New Roman" w:hAnsi="Times New Roman" w:cs="Times New Roman"/>
          <w:b/>
          <w:color w:val="0070C0"/>
          <w:spacing w:val="-12"/>
          <w:sz w:val="20"/>
        </w:rPr>
        <w:t xml:space="preserve"> </w:t>
      </w:r>
    </w:p>
    <w:p w:rsidR="006666C3" w:rsidRDefault="006666C3" w:rsidP="004D5499">
      <w:pPr>
        <w:spacing w:after="0" w:line="240" w:lineRule="auto"/>
        <w:jc w:val="center"/>
        <w:rPr>
          <w:rFonts w:ascii="Times New Roman" w:hAnsi="Times New Roman" w:cs="Times New Roman"/>
          <w:spacing w:val="-12"/>
          <w:sz w:val="20"/>
          <w:u w:val="single"/>
        </w:rPr>
      </w:pPr>
    </w:p>
    <w:p w:rsidR="004A4488" w:rsidRPr="005038AF" w:rsidRDefault="004D5499" w:rsidP="004D5499">
      <w:pPr>
        <w:spacing w:after="0" w:line="240" w:lineRule="auto"/>
        <w:jc w:val="center"/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</w:pPr>
      <w:r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t xml:space="preserve">одному из родителей или иному законному представителю ребенка, </w:t>
      </w:r>
      <w:r w:rsidR="004C2EF8"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t>являющемуся</w:t>
      </w:r>
      <w:r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t xml:space="preserve"> гражданином Ро</w:t>
      </w:r>
      <w:r w:rsidR="008A3183"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t xml:space="preserve">ссийской Федерации </w:t>
      </w:r>
      <w:r w:rsidR="006666C3"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br/>
      </w:r>
      <w:r w:rsidR="008E1E9D"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t>и проживающему</w:t>
      </w:r>
      <w:r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t xml:space="preserve"> </w:t>
      </w:r>
      <w:r w:rsidR="008A3183"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t>на территории Хабаровского края,</w:t>
      </w:r>
      <w:r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t xml:space="preserve"> если среднедушевой доход </w:t>
      </w:r>
      <w:r w:rsidR="006666C3"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t xml:space="preserve">семьи </w:t>
      </w:r>
      <w:r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t xml:space="preserve">не превышает величину прожиточного минимума на душу населения, установленную </w:t>
      </w:r>
      <w:r w:rsidR="006666C3"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br/>
      </w:r>
      <w:r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t>в крае на дату обращени</w:t>
      </w:r>
      <w:r w:rsidR="008A3183"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t>я</w:t>
      </w:r>
      <w:r w:rsidR="0022656F"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t xml:space="preserve"> </w:t>
      </w:r>
      <w:r w:rsidR="008A3183"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t>(в 2022</w:t>
      </w:r>
      <w:r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t xml:space="preserve"> году </w:t>
      </w:r>
      <w:r w:rsidR="006666C3"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t>− 16 871 руб.</w:t>
      </w:r>
      <w:r w:rsidR="008A3183" w:rsidRPr="005038AF">
        <w:rPr>
          <w:rFonts w:ascii="Times New Roman" w:hAnsi="Times New Roman" w:cs="Times New Roman"/>
          <w:color w:val="002060"/>
          <w:spacing w:val="-12"/>
          <w:sz w:val="20"/>
          <w:szCs w:val="20"/>
          <w:u w:val="single"/>
        </w:rPr>
        <w:t>)</w:t>
      </w:r>
    </w:p>
    <w:p w:rsidR="004D5499" w:rsidRPr="006666C3" w:rsidRDefault="004D5499" w:rsidP="0085497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12"/>
        </w:rPr>
      </w:pPr>
    </w:p>
    <w:p w:rsidR="009C4150" w:rsidRPr="00275603" w:rsidRDefault="0085497D" w:rsidP="00CA0759">
      <w:pPr>
        <w:pStyle w:val="a3"/>
        <w:tabs>
          <w:tab w:val="left" w:pos="284"/>
        </w:tabs>
        <w:spacing w:before="360" w:after="0" w:line="240" w:lineRule="exact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5038AF">
        <w:rPr>
          <w:rFonts w:ascii="Times New Roman" w:hAnsi="Times New Roman" w:cs="Times New Roman"/>
          <w:b/>
          <w:color w:val="0070C0"/>
          <w:spacing w:val="-12"/>
          <w:sz w:val="20"/>
        </w:rPr>
        <w:t xml:space="preserve">Размер </w:t>
      </w:r>
      <w:r w:rsidRPr="00275603">
        <w:rPr>
          <w:rFonts w:ascii="Times New Roman" w:hAnsi="Times New Roman" w:cs="Times New Roman"/>
          <w:color w:val="002060"/>
          <w:spacing w:val="-12"/>
          <w:sz w:val="20"/>
        </w:rPr>
        <w:t>ежемесячной денежной выплаты в 2022 году составляет</w:t>
      </w:r>
      <w:r w:rsidR="008A3183" w:rsidRPr="00275603">
        <w:rPr>
          <w:rFonts w:ascii="Times New Roman" w:hAnsi="Times New Roman" w:cs="Times New Roman"/>
          <w:color w:val="002060"/>
          <w:spacing w:val="-12"/>
          <w:sz w:val="20"/>
        </w:rPr>
        <w:t>:</w:t>
      </w:r>
    </w:p>
    <w:p w:rsidR="00ED5712" w:rsidRPr="00ED5712" w:rsidRDefault="00ED5712" w:rsidP="00ED5712">
      <w:pPr>
        <w:pStyle w:val="a3"/>
        <w:tabs>
          <w:tab w:val="left" w:pos="284"/>
        </w:tabs>
        <w:spacing w:before="480" w:after="0" w:line="240" w:lineRule="exact"/>
        <w:ind w:left="0"/>
        <w:jc w:val="both"/>
        <w:rPr>
          <w:rFonts w:ascii="Times New Roman" w:hAnsi="Times New Roman" w:cs="Times New Roman"/>
          <w:b/>
          <w:spacing w:val="-12"/>
          <w:sz w:val="20"/>
        </w:rPr>
      </w:pPr>
    </w:p>
    <w:p w:rsidR="008A3183" w:rsidRPr="005038AF" w:rsidRDefault="009C4150" w:rsidP="00CA0759">
      <w:pPr>
        <w:pStyle w:val="a3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5038AF">
        <w:rPr>
          <w:rFonts w:ascii="Times New Roman" w:hAnsi="Times New Roman" w:cs="Times New Roman"/>
          <w:color w:val="002060"/>
          <w:spacing w:val="-12"/>
          <w:sz w:val="20"/>
        </w:rPr>
        <w:t xml:space="preserve">- 9 293 руб. </w:t>
      </w:r>
      <w:r w:rsidR="008A3183" w:rsidRPr="005038AF">
        <w:rPr>
          <w:rFonts w:ascii="Times New Roman" w:hAnsi="Times New Roman" w:cs="Times New Roman"/>
          <w:color w:val="002060"/>
          <w:spacing w:val="-12"/>
          <w:sz w:val="20"/>
        </w:rPr>
        <w:t>(50% величины прожиточного минимума)</w:t>
      </w:r>
    </w:p>
    <w:p w:rsidR="008A3183" w:rsidRPr="005038AF" w:rsidRDefault="008A3183" w:rsidP="009C4150">
      <w:pPr>
        <w:pStyle w:val="a3"/>
        <w:tabs>
          <w:tab w:val="left" w:pos="284"/>
        </w:tabs>
        <w:spacing w:before="480" w:after="0"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5038AF">
        <w:rPr>
          <w:rFonts w:ascii="Times New Roman" w:hAnsi="Times New Roman" w:cs="Times New Roman"/>
          <w:color w:val="002060"/>
          <w:spacing w:val="-12"/>
          <w:sz w:val="20"/>
        </w:rPr>
        <w:t xml:space="preserve">- 13 </w:t>
      </w:r>
      <w:r w:rsidR="009C4150" w:rsidRPr="005038AF">
        <w:rPr>
          <w:rFonts w:ascii="Times New Roman" w:hAnsi="Times New Roman" w:cs="Times New Roman"/>
          <w:color w:val="002060"/>
          <w:spacing w:val="-12"/>
          <w:sz w:val="20"/>
        </w:rPr>
        <w:t xml:space="preserve">939,5 руб. </w:t>
      </w:r>
      <w:r w:rsidRPr="005038AF">
        <w:rPr>
          <w:rFonts w:ascii="Times New Roman" w:hAnsi="Times New Roman" w:cs="Times New Roman"/>
          <w:color w:val="002060"/>
          <w:spacing w:val="-12"/>
          <w:sz w:val="20"/>
        </w:rPr>
        <w:t xml:space="preserve"> (75% величины прожиточного минимума)</w:t>
      </w:r>
    </w:p>
    <w:p w:rsidR="00ED5712" w:rsidRPr="005038AF" w:rsidRDefault="009C4150" w:rsidP="00ED5712">
      <w:pPr>
        <w:pStyle w:val="a3"/>
        <w:tabs>
          <w:tab w:val="left" w:pos="284"/>
        </w:tabs>
        <w:spacing w:before="480" w:after="0"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5038AF">
        <w:rPr>
          <w:rFonts w:ascii="Times New Roman" w:hAnsi="Times New Roman" w:cs="Times New Roman"/>
          <w:color w:val="002060"/>
          <w:spacing w:val="-12"/>
          <w:sz w:val="20"/>
        </w:rPr>
        <w:t>- 18 586 руб.</w:t>
      </w:r>
      <w:r w:rsidR="008A3183" w:rsidRPr="005038AF">
        <w:rPr>
          <w:rFonts w:ascii="Times New Roman" w:hAnsi="Times New Roman" w:cs="Times New Roman"/>
          <w:color w:val="002060"/>
          <w:spacing w:val="-12"/>
          <w:sz w:val="20"/>
        </w:rPr>
        <w:t xml:space="preserve"> (100% величины прожиточного минимума)</w:t>
      </w:r>
    </w:p>
    <w:p w:rsidR="00ED5712" w:rsidRDefault="00ED5712" w:rsidP="00ED5712">
      <w:pPr>
        <w:pStyle w:val="a3"/>
        <w:tabs>
          <w:tab w:val="left" w:pos="284"/>
        </w:tabs>
        <w:spacing w:before="480" w:after="0" w:line="240" w:lineRule="auto"/>
        <w:ind w:left="0"/>
        <w:jc w:val="both"/>
        <w:rPr>
          <w:rFonts w:ascii="Times New Roman" w:hAnsi="Times New Roman" w:cs="Times New Roman"/>
          <w:spacing w:val="-12"/>
          <w:sz w:val="20"/>
        </w:rPr>
      </w:pPr>
    </w:p>
    <w:p w:rsidR="00ED5712" w:rsidRPr="00CA0759" w:rsidRDefault="004C2EF8" w:rsidP="00ED5712">
      <w:pPr>
        <w:pStyle w:val="a3"/>
        <w:tabs>
          <w:tab w:val="left" w:pos="284"/>
        </w:tabs>
        <w:spacing w:before="480" w:after="0" w:line="240" w:lineRule="auto"/>
        <w:ind w:left="0"/>
        <w:jc w:val="center"/>
        <w:rPr>
          <w:rFonts w:ascii="Times New Roman" w:hAnsi="Times New Roman" w:cs="Times New Roman"/>
          <w:color w:val="002060"/>
          <w:spacing w:val="-6"/>
          <w:sz w:val="20"/>
          <w:szCs w:val="20"/>
        </w:rPr>
      </w:pPr>
      <w:r w:rsidRPr="005038AF">
        <w:rPr>
          <w:rFonts w:ascii="Times New Roman" w:hAnsi="Times New Roman" w:cs="Times New Roman"/>
          <w:b/>
          <w:color w:val="0070C0"/>
          <w:spacing w:val="-12"/>
          <w:sz w:val="20"/>
          <w:szCs w:val="20"/>
        </w:rPr>
        <w:t xml:space="preserve">При определении права </w:t>
      </w:r>
      <w:r w:rsidR="008E1E9D" w:rsidRPr="00CA0759">
        <w:rPr>
          <w:rFonts w:ascii="Times New Roman" w:hAnsi="Times New Roman" w:cs="Times New Roman"/>
          <w:color w:val="002060"/>
          <w:spacing w:val="-12"/>
          <w:sz w:val="20"/>
          <w:szCs w:val="20"/>
        </w:rPr>
        <w:t xml:space="preserve">на назначение ежемесячной </w:t>
      </w:r>
      <w:r w:rsidR="008E1E9D" w:rsidRPr="00CA0759">
        <w:rPr>
          <w:rFonts w:ascii="Times New Roman" w:hAnsi="Times New Roman" w:cs="Times New Roman"/>
          <w:color w:val="002060"/>
          <w:spacing w:val="-6"/>
          <w:sz w:val="20"/>
          <w:szCs w:val="20"/>
        </w:rPr>
        <w:t xml:space="preserve">денежной выплаты </w:t>
      </w:r>
      <w:r w:rsidRPr="003B1188">
        <w:rPr>
          <w:rFonts w:ascii="Times New Roman" w:hAnsi="Times New Roman" w:cs="Times New Roman"/>
          <w:b/>
          <w:color w:val="0070C0"/>
          <w:spacing w:val="-6"/>
          <w:sz w:val="20"/>
          <w:szCs w:val="20"/>
        </w:rPr>
        <w:t>учитывается</w:t>
      </w:r>
      <w:r w:rsidRPr="00CA0759">
        <w:rPr>
          <w:rFonts w:ascii="Times New Roman" w:hAnsi="Times New Roman" w:cs="Times New Roman"/>
          <w:color w:val="002060"/>
          <w:spacing w:val="-6"/>
          <w:sz w:val="20"/>
          <w:szCs w:val="20"/>
        </w:rPr>
        <w:t xml:space="preserve"> </w:t>
      </w:r>
      <w:r w:rsidR="00B67158" w:rsidRPr="00CA0759">
        <w:rPr>
          <w:rFonts w:ascii="Times New Roman" w:hAnsi="Times New Roman" w:cs="Times New Roman"/>
          <w:color w:val="002060"/>
          <w:spacing w:val="-6"/>
          <w:sz w:val="20"/>
          <w:szCs w:val="20"/>
        </w:rPr>
        <w:t xml:space="preserve">имущественная обеспеченность </w:t>
      </w:r>
      <w:r w:rsidRPr="00CA0759">
        <w:rPr>
          <w:rFonts w:ascii="Times New Roman" w:hAnsi="Times New Roman" w:cs="Times New Roman"/>
          <w:color w:val="002060"/>
          <w:spacing w:val="-6"/>
          <w:sz w:val="20"/>
          <w:szCs w:val="20"/>
        </w:rPr>
        <w:t>семьи</w:t>
      </w:r>
      <w:r w:rsidR="00047AF8" w:rsidRPr="00CA0759">
        <w:rPr>
          <w:rFonts w:ascii="Times New Roman" w:hAnsi="Times New Roman" w:cs="Times New Roman"/>
          <w:color w:val="002060"/>
          <w:spacing w:val="-6"/>
          <w:sz w:val="20"/>
          <w:szCs w:val="20"/>
        </w:rPr>
        <w:t xml:space="preserve"> (наличие </w:t>
      </w:r>
      <w:r w:rsidR="00ED5712" w:rsidRPr="00CA0759">
        <w:rPr>
          <w:rFonts w:ascii="Times New Roman" w:hAnsi="Times New Roman" w:cs="Times New Roman"/>
          <w:color w:val="002060"/>
          <w:spacing w:val="-6"/>
          <w:sz w:val="20"/>
          <w:szCs w:val="20"/>
        </w:rPr>
        <w:t>автотр</w:t>
      </w:r>
      <w:r w:rsidR="00047AF8" w:rsidRPr="00CA0759">
        <w:rPr>
          <w:rFonts w:ascii="Times New Roman" w:hAnsi="Times New Roman" w:cs="Times New Roman"/>
          <w:color w:val="002060"/>
          <w:spacing w:val="-6"/>
          <w:sz w:val="20"/>
          <w:szCs w:val="20"/>
        </w:rPr>
        <w:t xml:space="preserve">анспортных и </w:t>
      </w:r>
      <w:proofErr w:type="spellStart"/>
      <w:r w:rsidR="00047AF8" w:rsidRPr="00CA0759">
        <w:rPr>
          <w:rFonts w:ascii="Times New Roman" w:hAnsi="Times New Roman" w:cs="Times New Roman"/>
          <w:color w:val="002060"/>
          <w:spacing w:val="-6"/>
          <w:sz w:val="20"/>
          <w:szCs w:val="20"/>
        </w:rPr>
        <w:t>мототранспортных</w:t>
      </w:r>
      <w:proofErr w:type="spellEnd"/>
      <w:r w:rsidR="00047AF8" w:rsidRPr="00CA0759">
        <w:rPr>
          <w:rFonts w:ascii="Times New Roman" w:hAnsi="Times New Roman" w:cs="Times New Roman"/>
          <w:color w:val="002060"/>
          <w:spacing w:val="-6"/>
          <w:sz w:val="20"/>
          <w:szCs w:val="20"/>
        </w:rPr>
        <w:t xml:space="preserve"> средств, недвижимость, земельные участки и т.д.</w:t>
      </w:r>
      <w:r w:rsidR="00ED5712" w:rsidRPr="00CA0759">
        <w:rPr>
          <w:rFonts w:ascii="Times New Roman" w:hAnsi="Times New Roman" w:cs="Times New Roman"/>
          <w:color w:val="002060"/>
          <w:spacing w:val="-6"/>
          <w:sz w:val="20"/>
          <w:szCs w:val="20"/>
        </w:rPr>
        <w:t>)</w:t>
      </w:r>
    </w:p>
    <w:p w:rsidR="00917E7C" w:rsidRDefault="00B37DF3" w:rsidP="005038AF">
      <w:pPr>
        <w:tabs>
          <w:tab w:val="left" w:pos="284"/>
        </w:tabs>
        <w:spacing w:before="240" w:after="0" w:line="240" w:lineRule="auto"/>
        <w:jc w:val="center"/>
        <w:rPr>
          <w:rFonts w:ascii="Times New Roman" w:hAnsi="Times New Roman" w:cs="Times New Roman"/>
          <w:color w:val="0070C0"/>
          <w:spacing w:val="-12"/>
          <w:sz w:val="20"/>
        </w:rPr>
      </w:pPr>
      <w:r w:rsidRPr="003B1188">
        <w:rPr>
          <w:rFonts w:ascii="Times New Roman" w:hAnsi="Times New Roman" w:cs="Times New Roman"/>
          <w:b/>
          <w:color w:val="0070C0"/>
          <w:spacing w:val="-12"/>
          <w:sz w:val="20"/>
        </w:rPr>
        <w:t>Заявление</w:t>
      </w:r>
      <w:r w:rsidRPr="00CA0759">
        <w:rPr>
          <w:rFonts w:ascii="Times New Roman" w:hAnsi="Times New Roman" w:cs="Times New Roman"/>
          <w:color w:val="0070C0"/>
          <w:spacing w:val="-12"/>
          <w:sz w:val="20"/>
        </w:rPr>
        <w:t xml:space="preserve"> </w:t>
      </w:r>
      <w:proofErr w:type="gramStart"/>
      <w:r w:rsidRPr="003B1188">
        <w:rPr>
          <w:rFonts w:ascii="Times New Roman" w:hAnsi="Times New Roman" w:cs="Times New Roman"/>
          <w:color w:val="002060"/>
          <w:spacing w:val="-12"/>
          <w:sz w:val="20"/>
        </w:rPr>
        <w:t xml:space="preserve">на предоставление ежемесячной денежной выплаты на </w:t>
      </w:r>
      <w:bookmarkStart w:id="0" w:name="_GoBack"/>
      <w:bookmarkEnd w:id="0"/>
      <w:r w:rsidRPr="003B1188">
        <w:rPr>
          <w:rFonts w:ascii="Times New Roman" w:hAnsi="Times New Roman" w:cs="Times New Roman"/>
          <w:color w:val="002060"/>
          <w:spacing w:val="-12"/>
          <w:sz w:val="20"/>
        </w:rPr>
        <w:t>ребенка в возрасте от трех до семи лет</w:t>
      </w:r>
      <w:proofErr w:type="gramEnd"/>
      <w:r w:rsidRPr="003B1188">
        <w:rPr>
          <w:rFonts w:ascii="Times New Roman" w:hAnsi="Times New Roman" w:cs="Times New Roman"/>
          <w:color w:val="002060"/>
          <w:spacing w:val="-12"/>
          <w:sz w:val="20"/>
        </w:rPr>
        <w:t xml:space="preserve"> включительно можно </w:t>
      </w:r>
      <w:r w:rsidR="00AB0F80" w:rsidRPr="003B1188">
        <w:rPr>
          <w:rFonts w:ascii="Times New Roman" w:hAnsi="Times New Roman" w:cs="Times New Roman"/>
          <w:color w:val="002060"/>
          <w:spacing w:val="-12"/>
          <w:sz w:val="20"/>
        </w:rPr>
        <w:t>подать</w:t>
      </w:r>
      <w:r w:rsidR="00917E7C" w:rsidRPr="003B1188">
        <w:rPr>
          <w:rFonts w:ascii="Times New Roman" w:hAnsi="Times New Roman" w:cs="Times New Roman"/>
          <w:color w:val="002060"/>
          <w:spacing w:val="-12"/>
          <w:sz w:val="20"/>
        </w:rPr>
        <w:t>:</w:t>
      </w:r>
    </w:p>
    <w:p w:rsidR="001A6CBC" w:rsidRPr="00CA0759" w:rsidRDefault="001A6CBC" w:rsidP="001A6CBC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 w:cs="Times New Roman"/>
          <w:color w:val="0070C0"/>
          <w:spacing w:val="-12"/>
          <w:sz w:val="18"/>
        </w:rPr>
      </w:pPr>
    </w:p>
    <w:p w:rsidR="00917E7C" w:rsidRPr="005038AF" w:rsidRDefault="00917E7C" w:rsidP="009C4150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5038AF">
        <w:rPr>
          <w:rFonts w:ascii="Times New Roman" w:hAnsi="Times New Roman" w:cs="Times New Roman"/>
          <w:color w:val="002060"/>
          <w:spacing w:val="-12"/>
          <w:sz w:val="20"/>
        </w:rPr>
        <w:t>-</w:t>
      </w:r>
      <w:r w:rsidR="00343DA5" w:rsidRPr="005038AF">
        <w:rPr>
          <w:rFonts w:ascii="Times New Roman" w:hAnsi="Times New Roman" w:cs="Times New Roman"/>
          <w:color w:val="002060"/>
          <w:spacing w:val="-12"/>
          <w:sz w:val="20"/>
        </w:rPr>
        <w:t xml:space="preserve"> </w:t>
      </w:r>
      <w:r w:rsidR="00B37DF3" w:rsidRPr="005038AF">
        <w:rPr>
          <w:rFonts w:ascii="Times New Roman" w:hAnsi="Times New Roman" w:cs="Times New Roman"/>
          <w:color w:val="002060"/>
          <w:spacing w:val="-12"/>
          <w:sz w:val="20"/>
        </w:rPr>
        <w:t xml:space="preserve">в центр социальной поддержки </w:t>
      </w:r>
      <w:r w:rsidR="00AB0F80" w:rsidRPr="005038AF">
        <w:rPr>
          <w:rFonts w:ascii="Times New Roman" w:hAnsi="Times New Roman" w:cs="Times New Roman"/>
          <w:color w:val="002060"/>
          <w:spacing w:val="-12"/>
          <w:sz w:val="20"/>
        </w:rPr>
        <w:t xml:space="preserve">населения </w:t>
      </w:r>
      <w:r w:rsidR="00B37DF3" w:rsidRPr="005038AF">
        <w:rPr>
          <w:rFonts w:ascii="Times New Roman" w:hAnsi="Times New Roman" w:cs="Times New Roman"/>
          <w:color w:val="002060"/>
          <w:spacing w:val="-12"/>
          <w:sz w:val="20"/>
        </w:rPr>
        <w:t>по месту жительства</w:t>
      </w:r>
      <w:r w:rsidRPr="005038AF">
        <w:rPr>
          <w:rFonts w:ascii="Times New Roman" w:hAnsi="Times New Roman" w:cs="Times New Roman"/>
          <w:color w:val="002060"/>
          <w:spacing w:val="-12"/>
          <w:sz w:val="20"/>
        </w:rPr>
        <w:t>;</w:t>
      </w:r>
    </w:p>
    <w:p w:rsidR="00917E7C" w:rsidRPr="005038AF" w:rsidRDefault="00917E7C" w:rsidP="009C4150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5038AF">
        <w:rPr>
          <w:rFonts w:ascii="Times New Roman" w:hAnsi="Times New Roman" w:cs="Times New Roman"/>
          <w:color w:val="002060"/>
          <w:spacing w:val="-12"/>
          <w:sz w:val="20"/>
        </w:rPr>
        <w:t xml:space="preserve">- </w:t>
      </w:r>
      <w:r w:rsidR="0085497D" w:rsidRPr="005038AF">
        <w:rPr>
          <w:rFonts w:ascii="Times New Roman" w:hAnsi="Times New Roman" w:cs="Times New Roman"/>
          <w:color w:val="002060"/>
          <w:spacing w:val="-12"/>
          <w:sz w:val="20"/>
        </w:rPr>
        <w:t xml:space="preserve">через </w:t>
      </w:r>
      <w:r w:rsidR="00B37DF3" w:rsidRPr="005038AF">
        <w:rPr>
          <w:rFonts w:ascii="Times New Roman" w:hAnsi="Times New Roman" w:cs="Times New Roman"/>
          <w:color w:val="002060"/>
          <w:spacing w:val="-12"/>
          <w:sz w:val="20"/>
        </w:rPr>
        <w:t>многофункциональный центр</w:t>
      </w:r>
      <w:r w:rsidRPr="005038AF">
        <w:rPr>
          <w:rFonts w:ascii="Times New Roman" w:hAnsi="Times New Roman" w:cs="Times New Roman"/>
          <w:color w:val="002060"/>
          <w:spacing w:val="-12"/>
          <w:sz w:val="20"/>
        </w:rPr>
        <w:t>;</w:t>
      </w:r>
    </w:p>
    <w:p w:rsidR="004A4488" w:rsidRPr="005038AF" w:rsidRDefault="00343DA5" w:rsidP="009C4150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5038AF">
        <w:rPr>
          <w:rFonts w:ascii="Times New Roman" w:hAnsi="Times New Roman" w:cs="Times New Roman"/>
          <w:color w:val="002060"/>
          <w:spacing w:val="-12"/>
          <w:sz w:val="20"/>
        </w:rPr>
        <w:t>- через</w:t>
      </w:r>
      <w:r w:rsidR="0085497D" w:rsidRPr="005038AF">
        <w:rPr>
          <w:rFonts w:ascii="Times New Roman" w:hAnsi="Times New Roman" w:cs="Times New Roman"/>
          <w:color w:val="002060"/>
          <w:spacing w:val="-12"/>
          <w:sz w:val="20"/>
        </w:rPr>
        <w:t xml:space="preserve"> </w:t>
      </w:r>
      <w:r w:rsidR="00B37DF3" w:rsidRPr="005038AF">
        <w:rPr>
          <w:rFonts w:ascii="Times New Roman" w:hAnsi="Times New Roman" w:cs="Times New Roman"/>
          <w:color w:val="002060"/>
          <w:spacing w:val="-12"/>
          <w:sz w:val="20"/>
        </w:rPr>
        <w:t>Единый портал госуда</w:t>
      </w:r>
      <w:r w:rsidR="0085497D" w:rsidRPr="005038AF">
        <w:rPr>
          <w:rFonts w:ascii="Times New Roman" w:hAnsi="Times New Roman" w:cs="Times New Roman"/>
          <w:color w:val="002060"/>
          <w:spacing w:val="-12"/>
          <w:sz w:val="20"/>
        </w:rPr>
        <w:t>рственных и муниципальных услуг</w:t>
      </w:r>
      <w:r w:rsidR="00B37DF3" w:rsidRPr="005038AF">
        <w:rPr>
          <w:rFonts w:ascii="Times New Roman" w:hAnsi="Times New Roman" w:cs="Times New Roman"/>
          <w:color w:val="002060"/>
          <w:spacing w:val="-12"/>
          <w:sz w:val="20"/>
        </w:rPr>
        <w:t>;</w:t>
      </w:r>
    </w:p>
    <w:p w:rsidR="00AB0F80" w:rsidRPr="005038AF" w:rsidRDefault="0022656F" w:rsidP="009C4150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5038AF">
        <w:rPr>
          <w:rFonts w:ascii="Times New Roman" w:hAnsi="Times New Roman" w:cs="Times New Roman"/>
          <w:color w:val="002060"/>
          <w:spacing w:val="-12"/>
          <w:sz w:val="20"/>
        </w:rPr>
        <w:t>-</w:t>
      </w:r>
      <w:r w:rsidR="00AB0F80" w:rsidRPr="005038AF">
        <w:rPr>
          <w:rFonts w:ascii="Times New Roman" w:hAnsi="Times New Roman" w:cs="Times New Roman"/>
          <w:color w:val="002060"/>
          <w:spacing w:val="-12"/>
          <w:sz w:val="20"/>
        </w:rPr>
        <w:t xml:space="preserve"> через стационарный ящик, расположенный в холле центра социальной поддержки населения по месту жительства;</w:t>
      </w:r>
    </w:p>
    <w:p w:rsidR="00917E7C" w:rsidRPr="005038AF" w:rsidRDefault="00B37DF3" w:rsidP="009C4150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5038AF">
        <w:rPr>
          <w:rFonts w:ascii="Times New Roman" w:hAnsi="Times New Roman" w:cs="Times New Roman"/>
          <w:color w:val="002060"/>
          <w:spacing w:val="-12"/>
          <w:sz w:val="20"/>
        </w:rPr>
        <w:t>- посредством почтовой связи.</w:t>
      </w:r>
    </w:p>
    <w:sectPr w:rsidR="00917E7C" w:rsidRPr="005038AF" w:rsidSect="001A6CBC">
      <w:pgSz w:w="6237" w:h="12474" w:code="27"/>
      <w:pgMar w:top="568" w:right="567" w:bottom="426" w:left="567" w:header="708" w:footer="708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CDE"/>
    <w:multiLevelType w:val="hybridMultilevel"/>
    <w:tmpl w:val="673037B2"/>
    <w:lvl w:ilvl="0" w:tplc="535C6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555FCE"/>
    <w:multiLevelType w:val="hybridMultilevel"/>
    <w:tmpl w:val="F2182B92"/>
    <w:lvl w:ilvl="0" w:tplc="D762807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177"/>
    <w:rsid w:val="000139E2"/>
    <w:rsid w:val="00027B12"/>
    <w:rsid w:val="0003700C"/>
    <w:rsid w:val="00041974"/>
    <w:rsid w:val="00047AF8"/>
    <w:rsid w:val="00056468"/>
    <w:rsid w:val="00073574"/>
    <w:rsid w:val="00080B06"/>
    <w:rsid w:val="0009299D"/>
    <w:rsid w:val="000A238F"/>
    <w:rsid w:val="000D6FD0"/>
    <w:rsid w:val="00114177"/>
    <w:rsid w:val="00162EBE"/>
    <w:rsid w:val="00184AC9"/>
    <w:rsid w:val="001A6CBC"/>
    <w:rsid w:val="001B4C78"/>
    <w:rsid w:val="001F17F8"/>
    <w:rsid w:val="00220B6D"/>
    <w:rsid w:val="0022656F"/>
    <w:rsid w:val="002668EE"/>
    <w:rsid w:val="00275603"/>
    <w:rsid w:val="002C29DD"/>
    <w:rsid w:val="002D2F41"/>
    <w:rsid w:val="002E0077"/>
    <w:rsid w:val="003009DB"/>
    <w:rsid w:val="003350B0"/>
    <w:rsid w:val="00343DA5"/>
    <w:rsid w:val="00354067"/>
    <w:rsid w:val="003A11BF"/>
    <w:rsid w:val="003B1188"/>
    <w:rsid w:val="003C404E"/>
    <w:rsid w:val="003D69BA"/>
    <w:rsid w:val="003F3058"/>
    <w:rsid w:val="003F4084"/>
    <w:rsid w:val="00426D62"/>
    <w:rsid w:val="00436B7C"/>
    <w:rsid w:val="0045547D"/>
    <w:rsid w:val="0046531F"/>
    <w:rsid w:val="004A4488"/>
    <w:rsid w:val="004B13A9"/>
    <w:rsid w:val="004C2EF8"/>
    <w:rsid w:val="004D5499"/>
    <w:rsid w:val="004D7587"/>
    <w:rsid w:val="004E19AE"/>
    <w:rsid w:val="004E6E3F"/>
    <w:rsid w:val="004F3D37"/>
    <w:rsid w:val="004F4AEF"/>
    <w:rsid w:val="005038AF"/>
    <w:rsid w:val="00511F58"/>
    <w:rsid w:val="00526CA0"/>
    <w:rsid w:val="005321D1"/>
    <w:rsid w:val="00545FA8"/>
    <w:rsid w:val="00563EA8"/>
    <w:rsid w:val="00575971"/>
    <w:rsid w:val="0059686B"/>
    <w:rsid w:val="00597F7F"/>
    <w:rsid w:val="005A7CD2"/>
    <w:rsid w:val="005C5F1F"/>
    <w:rsid w:val="005E214C"/>
    <w:rsid w:val="005E5484"/>
    <w:rsid w:val="00603715"/>
    <w:rsid w:val="00620D6C"/>
    <w:rsid w:val="00624AE7"/>
    <w:rsid w:val="00640557"/>
    <w:rsid w:val="00642F06"/>
    <w:rsid w:val="006441EE"/>
    <w:rsid w:val="006666C3"/>
    <w:rsid w:val="006755E4"/>
    <w:rsid w:val="006D282F"/>
    <w:rsid w:val="006E0ADA"/>
    <w:rsid w:val="00723AFF"/>
    <w:rsid w:val="00736A69"/>
    <w:rsid w:val="00782B90"/>
    <w:rsid w:val="007B46B0"/>
    <w:rsid w:val="007B7061"/>
    <w:rsid w:val="00823B9C"/>
    <w:rsid w:val="00827120"/>
    <w:rsid w:val="008365BF"/>
    <w:rsid w:val="0085497D"/>
    <w:rsid w:val="008701D3"/>
    <w:rsid w:val="00876AA3"/>
    <w:rsid w:val="008A3183"/>
    <w:rsid w:val="008E1E9D"/>
    <w:rsid w:val="008F5FFC"/>
    <w:rsid w:val="008F7166"/>
    <w:rsid w:val="00913D04"/>
    <w:rsid w:val="00917E7C"/>
    <w:rsid w:val="009430F9"/>
    <w:rsid w:val="00957AE0"/>
    <w:rsid w:val="009629E4"/>
    <w:rsid w:val="0098443B"/>
    <w:rsid w:val="00993617"/>
    <w:rsid w:val="009C4150"/>
    <w:rsid w:val="009F21DD"/>
    <w:rsid w:val="00A06C48"/>
    <w:rsid w:val="00A324C6"/>
    <w:rsid w:val="00A90F0B"/>
    <w:rsid w:val="00AB0F80"/>
    <w:rsid w:val="00AB2241"/>
    <w:rsid w:val="00AD58F6"/>
    <w:rsid w:val="00B20026"/>
    <w:rsid w:val="00B37DF3"/>
    <w:rsid w:val="00B51619"/>
    <w:rsid w:val="00B54C0E"/>
    <w:rsid w:val="00B67158"/>
    <w:rsid w:val="00B966A5"/>
    <w:rsid w:val="00BC659B"/>
    <w:rsid w:val="00BD7417"/>
    <w:rsid w:val="00C04FD0"/>
    <w:rsid w:val="00C12997"/>
    <w:rsid w:val="00C15BFE"/>
    <w:rsid w:val="00C30C31"/>
    <w:rsid w:val="00C7620B"/>
    <w:rsid w:val="00C874B4"/>
    <w:rsid w:val="00CA0759"/>
    <w:rsid w:val="00CD488F"/>
    <w:rsid w:val="00CE1305"/>
    <w:rsid w:val="00D45D2C"/>
    <w:rsid w:val="00D6304D"/>
    <w:rsid w:val="00D8113D"/>
    <w:rsid w:val="00DD0615"/>
    <w:rsid w:val="00E0614F"/>
    <w:rsid w:val="00E11710"/>
    <w:rsid w:val="00E44E08"/>
    <w:rsid w:val="00E93CF9"/>
    <w:rsid w:val="00EA15D9"/>
    <w:rsid w:val="00ED5712"/>
    <w:rsid w:val="00EF6E80"/>
    <w:rsid w:val="00F161AB"/>
    <w:rsid w:val="00F25698"/>
    <w:rsid w:val="00F511DD"/>
    <w:rsid w:val="00F854D3"/>
    <w:rsid w:val="00FA38DF"/>
    <w:rsid w:val="00FB2D99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1daff,#00d7ff,#ccecff,#ccf"/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Другая 12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66FFCC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CD3A-847F-4340-A994-0E258697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direct03</cp:lastModifiedBy>
  <cp:revision>55</cp:revision>
  <cp:lastPrinted>2022-01-27T06:39:00Z</cp:lastPrinted>
  <dcterms:created xsi:type="dcterms:W3CDTF">2017-12-13T04:19:00Z</dcterms:created>
  <dcterms:modified xsi:type="dcterms:W3CDTF">2022-02-09T01:16:00Z</dcterms:modified>
</cp:coreProperties>
</file>