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5E" w:rsidRPr="00CB3F40" w:rsidRDefault="00AC725E" w:rsidP="00AC725E">
      <w:pPr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B3F4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C725E" w:rsidRPr="00CB3F40" w:rsidRDefault="00AC725E" w:rsidP="00AC725E">
      <w:pPr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B3F40">
        <w:rPr>
          <w:rFonts w:ascii="Times New Roman" w:hAnsi="Times New Roman" w:cs="Times New Roman"/>
          <w:sz w:val="28"/>
          <w:szCs w:val="28"/>
        </w:rPr>
        <w:t>НАУМОВСКОГО СЕЛЬСКОГО ПОСЕЛЕНИЯ</w:t>
      </w:r>
    </w:p>
    <w:p w:rsidR="00AC725E" w:rsidRPr="00CB3F40" w:rsidRDefault="00AC725E" w:rsidP="00AC725E">
      <w:pPr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B3F40"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</w:p>
    <w:p w:rsidR="00AC725E" w:rsidRPr="00CB3F40" w:rsidRDefault="00AC725E" w:rsidP="00AC725E">
      <w:pPr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B3F40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CB3F40" w:rsidRDefault="00CB3F40" w:rsidP="00AC725E">
      <w:pPr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C725E" w:rsidRPr="00CB3F40" w:rsidRDefault="00AC725E" w:rsidP="00AC725E">
      <w:pPr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B3F4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C725E" w:rsidRPr="00CB3F40" w:rsidRDefault="00AC725E" w:rsidP="00AC725E">
      <w:pPr>
        <w:spacing w:after="0" w:line="260" w:lineRule="exact"/>
        <w:rPr>
          <w:rFonts w:ascii="Times New Roman" w:hAnsi="Times New Roman" w:cs="Times New Roman"/>
          <w:sz w:val="28"/>
          <w:szCs w:val="28"/>
        </w:rPr>
      </w:pPr>
    </w:p>
    <w:p w:rsidR="00AC725E" w:rsidRPr="00CB3F40" w:rsidRDefault="00CB3F40" w:rsidP="00AC725E">
      <w:pPr>
        <w:spacing w:after="0" w:line="260" w:lineRule="exact"/>
        <w:rPr>
          <w:rFonts w:ascii="Times New Roman" w:hAnsi="Times New Roman" w:cs="Times New Roman"/>
          <w:sz w:val="28"/>
          <w:szCs w:val="28"/>
        </w:rPr>
      </w:pPr>
      <w:r w:rsidRPr="00CB3F40">
        <w:rPr>
          <w:rFonts w:ascii="Times New Roman" w:hAnsi="Times New Roman" w:cs="Times New Roman"/>
          <w:sz w:val="28"/>
          <w:szCs w:val="28"/>
        </w:rPr>
        <w:t>13.06.2017 № 23</w:t>
      </w:r>
    </w:p>
    <w:p w:rsidR="00AC725E" w:rsidRPr="00AC725E" w:rsidRDefault="00AC725E" w:rsidP="00CB3F40">
      <w:pPr>
        <w:spacing w:after="0" w:line="260" w:lineRule="exact"/>
        <w:rPr>
          <w:rFonts w:ascii="Times New Roman" w:hAnsi="Times New Roman" w:cs="Times New Roman"/>
          <w:sz w:val="28"/>
          <w:szCs w:val="28"/>
        </w:rPr>
      </w:pPr>
      <w:r w:rsidRPr="00AC725E">
        <w:rPr>
          <w:rFonts w:ascii="Times New Roman" w:hAnsi="Times New Roman" w:cs="Times New Roman"/>
          <w:sz w:val="28"/>
          <w:szCs w:val="28"/>
        </w:rPr>
        <w:t>с. Наумовка</w:t>
      </w:r>
    </w:p>
    <w:p w:rsidR="00F70D60" w:rsidRDefault="00F70D60" w:rsidP="00F70D60">
      <w:pPr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2197" w:rsidRPr="006E2197" w:rsidRDefault="006E2197" w:rsidP="00F70D6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формирования и использования бюджетных ассигнований дорожного фонда </w:t>
      </w:r>
      <w:r w:rsidR="00F70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Наумовского</w:t>
      </w:r>
      <w:r w:rsidRPr="00F70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F70D60" w:rsidRDefault="00F70D60" w:rsidP="00F7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D60" w:rsidRDefault="00F70D60" w:rsidP="00F7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197" w:rsidRPr="006E2197" w:rsidRDefault="006E2197" w:rsidP="00F70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1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«б» пункта 33 статьи 1 Федерального закона от 03.12.2012 № 244-ФЗ «О внесении изменений в Бюджетный кодекс Российской Федерации и отдельные законодательные акты Российской Федерации» администрация</w:t>
      </w:r>
      <w:r w:rsidR="00F70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Наумовского</w:t>
      </w:r>
      <w:r w:rsidRPr="006E2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70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Хабаровского муниципального района Хабаровского края</w:t>
      </w:r>
    </w:p>
    <w:p w:rsidR="006E2197" w:rsidRPr="006E2197" w:rsidRDefault="006E2197" w:rsidP="00F7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1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E2197" w:rsidRPr="006E2197" w:rsidRDefault="006E2197" w:rsidP="00F70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формирования и использования бюджетных ассигнований дорожного фонда </w:t>
      </w:r>
      <w:r w:rsidR="00F70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Хабаровского муниципального района Хабаровского края </w:t>
      </w:r>
      <w:r w:rsidRPr="006E219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Порядок).</w:t>
      </w:r>
    </w:p>
    <w:p w:rsidR="006E2197" w:rsidRPr="006E2197" w:rsidRDefault="006E2197" w:rsidP="00F70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</w:t>
      </w:r>
      <w:r w:rsidR="00F70D6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E21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 бюллетене</w:t>
      </w:r>
      <w:r w:rsidR="00F70D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70D60" w:rsidRPr="00F70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D60" w:rsidRPr="006E2197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</w:t>
      </w:r>
      <w:r w:rsidR="00F70D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E2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D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Наумовского</w:t>
      </w:r>
      <w:r w:rsidR="00F70D60" w:rsidRPr="006E2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70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Хабаровского муниципального района.</w:t>
      </w:r>
    </w:p>
    <w:p w:rsidR="006E2197" w:rsidRPr="006E2197" w:rsidRDefault="006E2197" w:rsidP="00F70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19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F70D60" w:rsidRDefault="00F70D60" w:rsidP="00F7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D60" w:rsidRDefault="00F70D60" w:rsidP="00F7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D60" w:rsidRDefault="00F70D60" w:rsidP="00F7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197" w:rsidRPr="006E2197" w:rsidRDefault="006E2197" w:rsidP="00F70D60">
      <w:pPr>
        <w:tabs>
          <w:tab w:val="left" w:pos="7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19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</w:t>
      </w:r>
      <w:r w:rsidR="00F70D6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</w:t>
      </w:r>
      <w:r w:rsidR="00F70D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Л.А. Альбрехт</w:t>
      </w:r>
    </w:p>
    <w:p w:rsidR="00F70D60" w:rsidRDefault="00F70D60" w:rsidP="00F70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D60" w:rsidRDefault="00F70D60" w:rsidP="00F70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D60" w:rsidRDefault="00F70D60" w:rsidP="00F70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D60" w:rsidRDefault="00F70D60" w:rsidP="00F70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D60" w:rsidRDefault="00F70D60" w:rsidP="00F70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D60" w:rsidRDefault="00F70D60" w:rsidP="00F70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D60" w:rsidRDefault="00F70D60" w:rsidP="00F70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D60" w:rsidRDefault="00F70D60" w:rsidP="00F70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D60" w:rsidRDefault="00F70D60" w:rsidP="00F70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D60" w:rsidRDefault="00F70D60" w:rsidP="00F70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D60" w:rsidRDefault="00F70D60" w:rsidP="00F70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D60" w:rsidRDefault="00F70D60" w:rsidP="00F70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D60" w:rsidRDefault="00F70D60" w:rsidP="00F70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D60" w:rsidRDefault="00F70D60" w:rsidP="00F70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D60" w:rsidRDefault="00F70D60" w:rsidP="00F70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197" w:rsidRPr="006E2197" w:rsidRDefault="004E7073" w:rsidP="004E7073">
      <w:pPr>
        <w:spacing w:after="0" w:line="24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1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F70D60" w:rsidRDefault="006E2197" w:rsidP="004E7073">
      <w:pPr>
        <w:spacing w:after="0" w:line="24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1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6E2197" w:rsidRPr="006E2197" w:rsidRDefault="006E2197" w:rsidP="004E7073">
      <w:pPr>
        <w:spacing w:after="0" w:line="24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D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Наумовского</w:t>
      </w:r>
      <w:r w:rsidRPr="006E2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E2197" w:rsidRPr="006E2197" w:rsidRDefault="006E2197" w:rsidP="004E7073">
      <w:pPr>
        <w:spacing w:after="0" w:line="24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E7073">
        <w:rPr>
          <w:rFonts w:ascii="Times New Roman" w:eastAsia="Times New Roman" w:hAnsi="Times New Roman" w:cs="Times New Roman"/>
          <w:sz w:val="28"/>
          <w:szCs w:val="28"/>
          <w:lang w:eastAsia="ru-RU"/>
        </w:rPr>
        <w:t>13.06.2017 №</w:t>
      </w:r>
      <w:r w:rsidR="00CB3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</w:t>
      </w:r>
    </w:p>
    <w:p w:rsidR="004E7073" w:rsidRDefault="004E7073" w:rsidP="00F70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73" w:rsidRPr="00CB3F40" w:rsidRDefault="004E7073" w:rsidP="004E70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197" w:rsidRPr="00CB3F40" w:rsidRDefault="006E2197" w:rsidP="00CB3F40">
      <w:pPr>
        <w:spacing w:after="0" w:line="2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4E7073" w:rsidRPr="00CB3F40" w:rsidRDefault="006E2197" w:rsidP="00CB3F40">
      <w:pPr>
        <w:spacing w:after="0" w:line="2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и использования бюджетных ассигнований дорожного фонда </w:t>
      </w:r>
      <w:r w:rsidR="004E7073" w:rsidRPr="00CB3F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Наумовского</w:t>
      </w:r>
      <w:r w:rsidRPr="00CB3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E7073" w:rsidRDefault="004E7073" w:rsidP="004E70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73" w:rsidRPr="004E7073" w:rsidRDefault="004E7073" w:rsidP="004E70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197" w:rsidRPr="006E2197" w:rsidRDefault="004E7073" w:rsidP="004E7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E2197" w:rsidRPr="006E2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формирования и использования бюджетных ассигнований дорожного фонда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Наумовского</w:t>
      </w:r>
      <w:r w:rsidR="006E2197" w:rsidRPr="006E2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определяет правила формирования и использования бюджетных ассигнований дорожного фонда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Наумовского</w:t>
      </w:r>
      <w:r w:rsidR="006E2197" w:rsidRPr="006E2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6E2197" w:rsidRPr="006E2197" w:rsidRDefault="004E7073" w:rsidP="004E7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E2197" w:rsidRPr="006E2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дорожного фонда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Наумовского</w:t>
      </w:r>
      <w:r w:rsidR="006E2197" w:rsidRPr="006E2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утверждается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Схода граждан</w:t>
      </w:r>
      <w:r w:rsidR="006E2197" w:rsidRPr="006E2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Наумовского</w:t>
      </w:r>
      <w:r w:rsidRPr="006E2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197" w:rsidRPr="006E21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Хабаровского муниципального района Хабаровского края</w:t>
      </w:r>
      <w:r w:rsidR="006E2197" w:rsidRPr="006E21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197" w:rsidRPr="006E2197" w:rsidRDefault="006E2197" w:rsidP="00F70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Объем бюджетных ассигнований дорожного фонда </w:t>
      </w:r>
      <w:r w:rsidR="004E70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Наумовского</w:t>
      </w:r>
      <w:r w:rsidRPr="006E2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– Фонд) утверждается решением </w:t>
      </w:r>
      <w:r w:rsidR="004E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Схода граждан Наумовского </w:t>
      </w:r>
      <w:r w:rsidRPr="006E2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E70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2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 </w:t>
      </w:r>
      <w:r w:rsidR="004E70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Наумовского</w:t>
      </w:r>
      <w:r w:rsidRPr="006E2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очередной финансовый год.</w:t>
      </w:r>
    </w:p>
    <w:p w:rsidR="006E2197" w:rsidRPr="006E2197" w:rsidRDefault="006E2197" w:rsidP="00F70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Распорядителем бюджетных ассигнований Фонда является администрация </w:t>
      </w:r>
      <w:r w:rsidR="004E70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Наумовского</w:t>
      </w:r>
      <w:r w:rsidRPr="006E2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6E2197" w:rsidRPr="006E2197" w:rsidRDefault="006E2197" w:rsidP="00F70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197">
        <w:rPr>
          <w:rFonts w:ascii="Times New Roman" w:eastAsia="Times New Roman" w:hAnsi="Times New Roman" w:cs="Times New Roman"/>
          <w:sz w:val="28"/>
          <w:szCs w:val="28"/>
          <w:lang w:eastAsia="ru-RU"/>
        </w:rPr>
        <w:t>5. Бюджетные ассигнования Фонда не использованные в текущем финансовом году, направляются на увеличение бюджетных ассигнований Фонда в очередном финансовом году.</w:t>
      </w:r>
    </w:p>
    <w:p w:rsidR="006E2197" w:rsidRPr="006E2197" w:rsidRDefault="006E2197" w:rsidP="00F70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197">
        <w:rPr>
          <w:rFonts w:ascii="Times New Roman" w:eastAsia="Times New Roman" w:hAnsi="Times New Roman" w:cs="Times New Roman"/>
          <w:sz w:val="28"/>
          <w:szCs w:val="28"/>
          <w:lang w:eastAsia="ru-RU"/>
        </w:rPr>
        <w:t>6. Ассигнования Фонда используются по следующим целевым направлениям:</w:t>
      </w:r>
    </w:p>
    <w:p w:rsidR="006E2197" w:rsidRPr="006E2197" w:rsidRDefault="006E2197" w:rsidP="00F70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19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капитальный ремонт, ремонт и содержание автомобильных дорог общего пользования местного значения, включая проектные работы;</w:t>
      </w:r>
    </w:p>
    <w:p w:rsidR="006E2197" w:rsidRPr="006E2197" w:rsidRDefault="006E2197" w:rsidP="00F70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19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и реконструкция автомобильных дорог общего пользования местного значения (включая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 и т.д.);</w:t>
      </w:r>
    </w:p>
    <w:p w:rsidR="006E2197" w:rsidRPr="006E2197" w:rsidRDefault="006E2197" w:rsidP="00F70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19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обустройство автомобильных дорог общего пользования местного значения в целях повышения безопасности дорожного движения;</w:t>
      </w:r>
    </w:p>
    <w:p w:rsidR="006E2197" w:rsidRPr="006E2197" w:rsidRDefault="006E2197" w:rsidP="00F70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19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транспортной безопасности объектов автомобильного транспорта и дорожного хозяйства;</w:t>
      </w:r>
    </w:p>
    <w:p w:rsidR="006E2197" w:rsidRPr="006E2197" w:rsidRDefault="006E2197" w:rsidP="00F70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19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и внедрение научно-исследовательских, опытно-конструкторских работ и реализация прочих мероприятий,  необходимых для осуществления дорожной деятельности;</w:t>
      </w:r>
    </w:p>
    <w:p w:rsidR="006E2197" w:rsidRPr="006E2197" w:rsidRDefault="006E2197" w:rsidP="00F70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19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</w:r>
    </w:p>
    <w:p w:rsidR="006E2197" w:rsidRPr="006E2197" w:rsidRDefault="006E2197" w:rsidP="00F70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1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Контроль над формированием и расходованием бюджетных ассигнований Фонда осуществляется в соответствии с действующим законодательством.</w:t>
      </w:r>
    </w:p>
    <w:p w:rsidR="007F503D" w:rsidRDefault="007F503D" w:rsidP="004E7073">
      <w:pPr>
        <w:ind w:firstLine="709"/>
        <w:jc w:val="center"/>
        <w:rPr>
          <w:sz w:val="28"/>
          <w:szCs w:val="28"/>
        </w:rPr>
      </w:pPr>
    </w:p>
    <w:p w:rsidR="004E7073" w:rsidRPr="00F70D60" w:rsidRDefault="004E7073" w:rsidP="004E707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sectPr w:rsidR="004E7073" w:rsidRPr="00F70D60" w:rsidSect="00CB3F4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A8A" w:rsidRDefault="00F66A8A" w:rsidP="00CB3F40">
      <w:pPr>
        <w:spacing w:after="0" w:line="240" w:lineRule="auto"/>
      </w:pPr>
      <w:r>
        <w:separator/>
      </w:r>
    </w:p>
  </w:endnote>
  <w:endnote w:type="continuationSeparator" w:id="0">
    <w:p w:rsidR="00F66A8A" w:rsidRDefault="00F66A8A" w:rsidP="00CB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71966"/>
      <w:docPartObj>
        <w:docPartGallery w:val="Page Numbers (Bottom of Page)"/>
        <w:docPartUnique/>
      </w:docPartObj>
    </w:sdtPr>
    <w:sdtContent>
      <w:p w:rsidR="00CB3F40" w:rsidRDefault="00CB3F40">
        <w:pPr>
          <w:pStyle w:val="aa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CB3F40" w:rsidRDefault="00CB3F4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A8A" w:rsidRDefault="00F66A8A" w:rsidP="00CB3F40">
      <w:pPr>
        <w:spacing w:after="0" w:line="240" w:lineRule="auto"/>
      </w:pPr>
      <w:r>
        <w:separator/>
      </w:r>
    </w:p>
  </w:footnote>
  <w:footnote w:type="continuationSeparator" w:id="0">
    <w:p w:rsidR="00F66A8A" w:rsidRDefault="00F66A8A" w:rsidP="00CB3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02B6C"/>
    <w:multiLevelType w:val="multilevel"/>
    <w:tmpl w:val="03D66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BE1282"/>
    <w:multiLevelType w:val="multilevel"/>
    <w:tmpl w:val="5C989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197"/>
    <w:rsid w:val="0010701C"/>
    <w:rsid w:val="004E7073"/>
    <w:rsid w:val="0055035D"/>
    <w:rsid w:val="006E2197"/>
    <w:rsid w:val="007F503D"/>
    <w:rsid w:val="00AC725E"/>
    <w:rsid w:val="00CB3F40"/>
    <w:rsid w:val="00F66A8A"/>
    <w:rsid w:val="00F7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3D"/>
  </w:style>
  <w:style w:type="paragraph" w:styleId="2">
    <w:name w:val="heading 2"/>
    <w:basedOn w:val="a"/>
    <w:link w:val="20"/>
    <w:uiPriority w:val="9"/>
    <w:qFormat/>
    <w:rsid w:val="006E2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21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E2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2197"/>
    <w:rPr>
      <w:b/>
      <w:bCs/>
    </w:rPr>
  </w:style>
  <w:style w:type="paragraph" w:styleId="a5">
    <w:name w:val="List Paragraph"/>
    <w:basedOn w:val="a"/>
    <w:uiPriority w:val="34"/>
    <w:qFormat/>
    <w:rsid w:val="004E70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7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25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B3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B3F40"/>
  </w:style>
  <w:style w:type="paragraph" w:styleId="aa">
    <w:name w:val="footer"/>
    <w:basedOn w:val="a"/>
    <w:link w:val="ab"/>
    <w:uiPriority w:val="99"/>
    <w:unhideWhenUsed/>
    <w:rsid w:val="00CB3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3F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500AC-7C76-480C-B4C2-FCE023D9B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2017-06-19T06:27:00Z</dcterms:created>
  <dcterms:modified xsi:type="dcterms:W3CDTF">2017-06-19T06:27:00Z</dcterms:modified>
</cp:coreProperties>
</file>