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56" w:rsidRPr="00FB15CE" w:rsidRDefault="00420456" w:rsidP="00CE11F4">
      <w:pPr>
        <w:spacing w:after="0" w:line="240" w:lineRule="exac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FB15CE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420456" w:rsidRPr="00FB15CE" w:rsidRDefault="00420456" w:rsidP="00CE11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5CE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420456" w:rsidRPr="00FB15CE" w:rsidRDefault="00420456" w:rsidP="00CE11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5C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420456" w:rsidRPr="00FB15CE" w:rsidRDefault="00420456" w:rsidP="00CE11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5C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20456" w:rsidRPr="00FB15CE" w:rsidRDefault="00420456" w:rsidP="00CE11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5CE">
        <w:rPr>
          <w:rFonts w:ascii="Times New Roman" w:hAnsi="Times New Roman" w:cs="Times New Roman"/>
          <w:sz w:val="28"/>
          <w:szCs w:val="28"/>
        </w:rPr>
        <w:t>РЕШЕНИЕ</w:t>
      </w:r>
    </w:p>
    <w:p w:rsidR="00FB15CE" w:rsidRDefault="00FB15CE" w:rsidP="0042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56" w:rsidRPr="00420456" w:rsidRDefault="00FB15CE" w:rsidP="00FB15C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 № 225</w:t>
      </w:r>
    </w:p>
    <w:p w:rsidR="00420456" w:rsidRPr="00420456" w:rsidRDefault="00420456" w:rsidP="00FB15C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456">
        <w:rPr>
          <w:rFonts w:ascii="Times New Roman" w:hAnsi="Times New Roman" w:cs="Times New Roman"/>
          <w:sz w:val="28"/>
          <w:szCs w:val="28"/>
        </w:rPr>
        <w:t>с. Наумовка</w:t>
      </w:r>
    </w:p>
    <w:p w:rsidR="00DC15B6" w:rsidRDefault="00DC15B6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6136AE" w:rsidRDefault="004003D4" w:rsidP="00C44814">
      <w:pPr>
        <w:pStyle w:val="a5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муниципальных служащих</w:t>
      </w:r>
    </w:p>
    <w:p w:rsidR="004003D4" w:rsidRPr="006136AE" w:rsidRDefault="00DC15B6" w:rsidP="00C44814">
      <w:pPr>
        <w:pStyle w:val="a5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</w:t>
      </w:r>
    </w:p>
    <w:p w:rsidR="00DC15B6" w:rsidRDefault="00DC15B6" w:rsidP="00DC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5B6" w:rsidRDefault="00DC15B6" w:rsidP="00DC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6136AE" w:rsidRDefault="004003D4" w:rsidP="00DC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 законом от 06.10.2003 № 131-ФЗ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="00A862B0"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A862B0" w:rsidRPr="006136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края,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муниципальной службе в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Наумовском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Схода граждан Наумовского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223,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Сход</w:t>
      </w:r>
      <w:proofErr w:type="gramEnd"/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4003D4" w:rsidRPr="006136AE" w:rsidRDefault="004003D4" w:rsidP="00DC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003D4" w:rsidRPr="006136AE" w:rsidRDefault="004003D4" w:rsidP="007D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оплате труда муниципальных служащих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 xml:space="preserve"> Наумовского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C15B6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7D204A" w:rsidRDefault="004003D4" w:rsidP="007D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решения </w:t>
      </w:r>
      <w:r w:rsidR="007D204A">
        <w:rPr>
          <w:rFonts w:ascii="Times New Roman" w:eastAsia="Times New Roman" w:hAnsi="Times New Roman" w:cs="Times New Roman"/>
          <w:sz w:val="28"/>
          <w:szCs w:val="28"/>
        </w:rPr>
        <w:t>Схода граждан</w:t>
      </w:r>
      <w:r w:rsidR="007D204A"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04A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7D204A" w:rsidRPr="006136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2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03D4" w:rsidRDefault="007D204A" w:rsidP="007D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</w:rPr>
        <w:t>25.12.2007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размере и порядке осуществления ежемесячных и иных дополнительных выплат муниципальным служащим Наумовского сельского поселения»;</w:t>
      </w:r>
    </w:p>
    <w:p w:rsidR="00255BB5" w:rsidRDefault="00255BB5" w:rsidP="007D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06.02.2012 «О должностных окладах»;</w:t>
      </w:r>
    </w:p>
    <w:p w:rsidR="007D204A" w:rsidRDefault="007D204A" w:rsidP="007D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20.03.2013 № 90 «О внесении изменений в решение Схода граждан от 25.12.2007 № 36</w:t>
      </w:r>
      <w:r w:rsidRPr="007D2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размере и порядке осуществления ежемесячных и иных дополнительных выплат муниципальным служащим Наумовского сельского поселения»;</w:t>
      </w:r>
    </w:p>
    <w:p w:rsidR="007D204A" w:rsidRDefault="007D204A" w:rsidP="00A8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08.06.2017 № 170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Схода граждан от 25.12.2007 № 36</w:t>
      </w:r>
      <w:r w:rsidRPr="007D2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размере и порядке осуществления ежемесячных и иных дополнительных выплат муниципальным служащим Наумовского сельского поселения»;</w:t>
      </w:r>
    </w:p>
    <w:p w:rsidR="004003D4" w:rsidRPr="006136AE" w:rsidRDefault="004003D4" w:rsidP="00A8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>бюллетене»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>администрации Наумовского сельского поселения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4003D4" w:rsidRPr="006136AE" w:rsidRDefault="004003D4" w:rsidP="00A8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 (обнародования) и распространяет свое действие на правоотношения, возникшие с 01 </w:t>
      </w:r>
      <w:r w:rsidR="00A862B0">
        <w:rPr>
          <w:rFonts w:ascii="Times New Roman" w:eastAsia="Times New Roman" w:hAnsi="Times New Roman" w:cs="Times New Roman"/>
          <w:sz w:val="28"/>
          <w:szCs w:val="28"/>
        </w:rPr>
        <w:t>марта 2020 года.</w:t>
      </w:r>
    </w:p>
    <w:p w:rsidR="004003D4" w:rsidRDefault="004003D4" w:rsidP="00A8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A8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Pr="006136AE" w:rsidRDefault="00A862B0" w:rsidP="00A8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6136AE" w:rsidRDefault="00A862B0" w:rsidP="00A862B0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Л.А. Альбрехт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2B0" w:rsidRDefault="00A862B0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603FE">
        <w:rPr>
          <w:rFonts w:ascii="Times New Roman" w:eastAsia="Times New Roman" w:hAnsi="Times New Roman" w:cs="Times New Roman"/>
          <w:sz w:val="28"/>
          <w:szCs w:val="28"/>
        </w:rPr>
        <w:t>Схода граждан</w:t>
      </w:r>
    </w:p>
    <w:p w:rsidR="004003D4" w:rsidRPr="004F19B6" w:rsidRDefault="00B603FE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4003D4" w:rsidRPr="004F19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003D4" w:rsidRPr="004F19B6" w:rsidRDefault="00B603FE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4003D4" w:rsidRPr="004F19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="004003D4" w:rsidRPr="004F19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</w:p>
    <w:p w:rsidR="00B603FE" w:rsidRDefault="00B603FE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2A8" w:rsidRDefault="00E852A8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4F19B6" w:rsidRDefault="004003D4" w:rsidP="00E852A8">
      <w:pPr>
        <w:pStyle w:val="a5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603FE" w:rsidRPr="004F19B6" w:rsidRDefault="004003D4" w:rsidP="00E852A8">
      <w:pPr>
        <w:pStyle w:val="a5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муниципальных служащих </w:t>
      </w:r>
      <w:r w:rsidR="00B603F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4F19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603FE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</w:t>
      </w:r>
      <w:r w:rsidR="00B603FE" w:rsidRPr="00B6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3FE" w:rsidRPr="004F19B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603FE" w:rsidRPr="00B6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3FE" w:rsidRPr="004F19B6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B603FE" w:rsidRPr="004F19B6" w:rsidRDefault="00B603FE" w:rsidP="00B603F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B603FE" w:rsidRDefault="00B603FE" w:rsidP="00B603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4003D4" w:rsidRPr="00B603F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414B3" w:rsidRDefault="00B414B3" w:rsidP="00B6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B3"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B41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414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4B3">
        <w:rPr>
          <w:rFonts w:ascii="Times New Roman" w:hAnsi="Times New Roman" w:cs="Times New Roman"/>
          <w:sz w:val="28"/>
          <w:szCs w:val="28"/>
        </w:rPr>
        <w:t xml:space="preserve">далее - Положение ) определяет размер и условия оплаты труда муниципальных служащих администрации сельского поселения. </w:t>
      </w:r>
    </w:p>
    <w:p w:rsidR="00B414B3" w:rsidRDefault="00B414B3" w:rsidP="00B4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B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02 марта 2007г. № 25 – ФЗ «О муниципальной службе в Российской Федерации», Закона Хабаровского края от 25 июля 2007г. № 131 «О муниципальной службе в Хабаровском крае»,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414B3">
        <w:rPr>
          <w:rFonts w:ascii="Times New Roman" w:hAnsi="Times New Roman" w:cs="Times New Roman"/>
          <w:sz w:val="28"/>
          <w:szCs w:val="28"/>
        </w:rPr>
        <w:t xml:space="preserve">, Устава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B41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B41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6331">
        <w:rPr>
          <w:sz w:val="26"/>
          <w:szCs w:val="26"/>
        </w:rPr>
        <w:t xml:space="preserve"> </w:t>
      </w:r>
      <w:r w:rsidRPr="00B414B3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B414B3" w:rsidRDefault="00B414B3" w:rsidP="00B414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14B3" w:rsidRPr="00B414B3" w:rsidRDefault="00B414B3" w:rsidP="00B414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414B3">
        <w:rPr>
          <w:rFonts w:ascii="Times New Roman" w:hAnsi="Times New Roman" w:cs="Times New Roman"/>
          <w:b/>
          <w:sz w:val="28"/>
          <w:szCs w:val="28"/>
        </w:rPr>
        <w:t>Денежное содержание муниципального служащего</w:t>
      </w:r>
    </w:p>
    <w:p w:rsidR="00B414B3" w:rsidRDefault="00B414B3" w:rsidP="00B6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4B3" w:rsidRPr="00B414B3" w:rsidRDefault="00B414B3" w:rsidP="00B4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B3">
        <w:rPr>
          <w:rFonts w:ascii="Times New Roman" w:hAnsi="Times New Roman" w:cs="Times New Roman"/>
          <w:sz w:val="28"/>
          <w:szCs w:val="28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</w:t>
      </w:r>
      <w:r w:rsidR="001512C7">
        <w:rPr>
          <w:rFonts w:ascii="Times New Roman" w:hAnsi="Times New Roman" w:cs="Times New Roman"/>
          <w:sz w:val="28"/>
          <w:szCs w:val="28"/>
        </w:rPr>
        <w:t>лжностью муниципальной службы (</w:t>
      </w:r>
      <w:r w:rsidRPr="00B414B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C7">
        <w:rPr>
          <w:rFonts w:ascii="Times New Roman" w:hAnsi="Times New Roman" w:cs="Times New Roman"/>
          <w:sz w:val="28"/>
          <w:szCs w:val="28"/>
        </w:rPr>
        <w:t>- должностной оклад)</w:t>
      </w:r>
      <w:r w:rsidRPr="00B414B3">
        <w:rPr>
          <w:rFonts w:ascii="Times New Roman" w:hAnsi="Times New Roman" w:cs="Times New Roman"/>
          <w:sz w:val="28"/>
          <w:szCs w:val="28"/>
        </w:rPr>
        <w:t>, а также из иных дополнительных выплат.</w:t>
      </w:r>
    </w:p>
    <w:p w:rsidR="00B414B3" w:rsidRPr="00B414B3" w:rsidRDefault="001512C7" w:rsidP="0015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188">
        <w:rPr>
          <w:rFonts w:ascii="Times New Roman" w:hAnsi="Times New Roman" w:cs="Times New Roman"/>
          <w:sz w:val="28"/>
          <w:szCs w:val="28"/>
        </w:rPr>
        <w:t>.1</w:t>
      </w:r>
      <w:r w:rsidR="00B414B3" w:rsidRPr="00B414B3">
        <w:rPr>
          <w:rFonts w:ascii="Times New Roman" w:hAnsi="Times New Roman" w:cs="Times New Roman"/>
          <w:sz w:val="28"/>
          <w:szCs w:val="28"/>
        </w:rPr>
        <w:t>.</w:t>
      </w:r>
      <w:r w:rsidR="005F5188">
        <w:rPr>
          <w:rFonts w:ascii="Times New Roman" w:hAnsi="Times New Roman" w:cs="Times New Roman"/>
          <w:sz w:val="28"/>
          <w:szCs w:val="28"/>
        </w:rPr>
        <w:t>1.</w:t>
      </w:r>
      <w:r w:rsidR="00B414B3" w:rsidRPr="00B414B3">
        <w:rPr>
          <w:rFonts w:ascii="Times New Roman" w:hAnsi="Times New Roman" w:cs="Times New Roman"/>
          <w:sz w:val="28"/>
          <w:szCs w:val="28"/>
        </w:rPr>
        <w:t xml:space="preserve"> Размер должностного оклада муниципального служащего устанавливается в следующих размерах:</w:t>
      </w:r>
    </w:p>
    <w:p w:rsidR="00B603FE" w:rsidRDefault="00B603FE" w:rsidP="00B6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0"/>
        <w:gridCol w:w="5385"/>
        <w:gridCol w:w="3120"/>
      </w:tblGrid>
      <w:tr w:rsidR="00B603FE" w:rsidRPr="00B15331" w:rsidTr="000B4FA7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603FE" w:rsidRPr="00B15331" w:rsidRDefault="00B603FE" w:rsidP="00B6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B6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B603FE" w:rsidRPr="00B15331" w:rsidRDefault="00B603FE" w:rsidP="00B6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должностей муниципальной службы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B6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муниципального</w:t>
            </w: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</w:p>
        </w:tc>
      </w:tr>
      <w:tr w:rsidR="00B603FE" w:rsidRPr="00B15331" w:rsidTr="000B4FA7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3FE" w:rsidRPr="00B15331" w:rsidTr="000B4F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B6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603FE" w:rsidRPr="00B15331" w:rsidRDefault="00B603FE" w:rsidP="00B6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3FE" w:rsidRPr="00B15331" w:rsidRDefault="00B603FE" w:rsidP="000B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3703</w:t>
            </w:r>
          </w:p>
        </w:tc>
      </w:tr>
    </w:tbl>
    <w:p w:rsidR="005F5188" w:rsidRDefault="005F5188" w:rsidP="00B4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FE" w:rsidRPr="006136AE" w:rsidRDefault="005F5188" w:rsidP="00B41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460BF5">
        <w:rPr>
          <w:rFonts w:ascii="Times New Roman" w:hAnsi="Times New Roman" w:cs="Times New Roman"/>
          <w:sz w:val="28"/>
          <w:szCs w:val="28"/>
        </w:rPr>
        <w:t xml:space="preserve">Размер ежемесячного должностного оклада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60BF5">
        <w:rPr>
          <w:rFonts w:ascii="Times New Roman" w:hAnsi="Times New Roman" w:cs="Times New Roman"/>
          <w:sz w:val="28"/>
          <w:szCs w:val="28"/>
        </w:rPr>
        <w:t xml:space="preserve"> ежегодно увеличивается (индексируется) на основании распоряжения администрации сельского поселения с учетом уровня инфляции по Хабаровскому краю. При увеличении (индексации) оклада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60BF5">
        <w:rPr>
          <w:rFonts w:ascii="Times New Roman" w:hAnsi="Times New Roman" w:cs="Times New Roman"/>
          <w:sz w:val="28"/>
          <w:szCs w:val="28"/>
        </w:rPr>
        <w:t xml:space="preserve"> поселения его размер подлежит округлению до целого рубля в сторон</w:t>
      </w:r>
      <w:r>
        <w:rPr>
          <w:rFonts w:ascii="Times New Roman" w:hAnsi="Times New Roman" w:cs="Times New Roman"/>
          <w:sz w:val="28"/>
          <w:szCs w:val="28"/>
        </w:rPr>
        <w:t>у увеличения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3D4" w:rsidRPr="006136AE" w:rsidRDefault="005F5188" w:rsidP="00151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51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4B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выплаты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4B3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2C7" w:rsidRDefault="005F5188" w:rsidP="005F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1512C7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надбавка к должностному окладу за выслугу лет выплачивается в следующих размерах:</w:t>
      </w:r>
    </w:p>
    <w:p w:rsidR="001512C7" w:rsidRPr="006136AE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- от 1 года до 5 лет - 10 процентов должностного оклада;</w:t>
      </w:r>
    </w:p>
    <w:p w:rsidR="001512C7" w:rsidRPr="006136AE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от 5 до 10 лет  - 15 процентов должностного оклада;</w:t>
      </w:r>
    </w:p>
    <w:p w:rsidR="001512C7" w:rsidRPr="006136AE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от 10 до 15 лет - 20 процентов должностного оклада;</w:t>
      </w:r>
    </w:p>
    <w:p w:rsidR="001512C7" w:rsidRPr="006136AE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свыше 15 лет - 3</w:t>
      </w:r>
      <w:r>
        <w:rPr>
          <w:rFonts w:ascii="Times New Roman" w:eastAsia="Times New Roman" w:hAnsi="Times New Roman" w:cs="Times New Roman"/>
          <w:sz w:val="28"/>
          <w:szCs w:val="28"/>
        </w:rPr>
        <w:t>0 процентов должностного оклада;</w:t>
      </w:r>
    </w:p>
    <w:p w:rsidR="001512C7" w:rsidRPr="006136AE" w:rsidRDefault="005F5188" w:rsidP="00151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15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CE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муниципальных служащих</w:t>
      </w:r>
      <w:r w:rsidR="001512C7" w:rsidRPr="00613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2C7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0"/>
        <w:gridCol w:w="2703"/>
      </w:tblGrid>
      <w:tr w:rsidR="001512C7" w:rsidRPr="006136AE" w:rsidTr="000B4FA7">
        <w:trPr>
          <w:tblHeader/>
          <w:tblCellSpacing w:w="0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2C7" w:rsidRPr="006136AE" w:rsidRDefault="001512C7" w:rsidP="0015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1512C7" w:rsidRPr="006136AE" w:rsidRDefault="001512C7" w:rsidP="0015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2C7" w:rsidRPr="006136AE" w:rsidRDefault="001512C7" w:rsidP="0015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512C7" w:rsidRPr="006136AE" w:rsidRDefault="001512C7" w:rsidP="0015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</w:t>
            </w:r>
          </w:p>
          <w:p w:rsidR="001512C7" w:rsidRPr="006136AE" w:rsidRDefault="001512C7" w:rsidP="0015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окладов</w:t>
            </w:r>
          </w:p>
        </w:tc>
      </w:tr>
      <w:tr w:rsidR="001512C7" w:rsidRPr="006136AE" w:rsidTr="000B4FA7">
        <w:trPr>
          <w:tblHeader/>
          <w:tblCellSpacing w:w="0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2C7" w:rsidRPr="006136AE" w:rsidRDefault="001512C7" w:rsidP="00F1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 </w:t>
            </w:r>
          </w:p>
          <w:p w:rsidR="001512C7" w:rsidRPr="006136AE" w:rsidRDefault="001512C7" w:rsidP="00F1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2C7" w:rsidRPr="006136AE" w:rsidRDefault="001512C7" w:rsidP="00F15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F153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153CE" w:rsidRDefault="00F153CE" w:rsidP="00F1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CE" w:rsidRDefault="005F5188" w:rsidP="00CE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153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CE" w:rsidRPr="006136AE">
        <w:rPr>
          <w:rFonts w:ascii="Times New Roman" w:eastAsia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</w:t>
      </w:r>
      <w:r w:rsidR="009A2829">
        <w:rPr>
          <w:rFonts w:ascii="Times New Roman" w:eastAsia="Times New Roman" w:hAnsi="Times New Roman" w:cs="Times New Roman"/>
          <w:sz w:val="28"/>
          <w:szCs w:val="28"/>
        </w:rPr>
        <w:t>й службы</w:t>
      </w:r>
      <w:r w:rsidR="00F153CE" w:rsidRPr="00613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2829" w:rsidRPr="006136AE" w:rsidRDefault="009A2829" w:rsidP="00CE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замещающим должности муниципальной службы старшей группы, – в размере от 60 до 90 процентов должностного оклада;</w:t>
      </w:r>
    </w:p>
    <w:p w:rsidR="00460BF5" w:rsidRDefault="009A2829" w:rsidP="00CE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A2829">
        <w:rPr>
          <w:rFonts w:ascii="Times New Roman" w:hAnsi="Times New Roman" w:cs="Times New Roman"/>
          <w:sz w:val="28"/>
          <w:szCs w:val="28"/>
        </w:rPr>
        <w:t>ля лиц, впервые принятых на муниципальную службу, надбавка за особые условия службы устанав</w:t>
      </w:r>
      <w:r w:rsidR="00460BF5">
        <w:rPr>
          <w:rFonts w:ascii="Times New Roman" w:hAnsi="Times New Roman" w:cs="Times New Roman"/>
          <w:sz w:val="28"/>
          <w:szCs w:val="28"/>
        </w:rPr>
        <w:t>ливается в минимальном размере;</w:t>
      </w:r>
    </w:p>
    <w:p w:rsidR="00460BF5" w:rsidRDefault="00460BF5" w:rsidP="00CE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A2829" w:rsidRPr="009A2829">
        <w:rPr>
          <w:rFonts w:ascii="Times New Roman" w:hAnsi="Times New Roman" w:cs="Times New Roman"/>
          <w:sz w:val="28"/>
          <w:szCs w:val="28"/>
        </w:rPr>
        <w:t>ля лиц, принятых на муниципальную служ</w:t>
      </w:r>
      <w:r>
        <w:rPr>
          <w:rFonts w:ascii="Times New Roman" w:hAnsi="Times New Roman" w:cs="Times New Roman"/>
          <w:sz w:val="28"/>
          <w:szCs w:val="28"/>
        </w:rPr>
        <w:t xml:space="preserve">бу, имеющих стаж муниципальной </w:t>
      </w:r>
      <w:r w:rsidR="009A2829" w:rsidRPr="009A2829">
        <w:rPr>
          <w:rFonts w:ascii="Times New Roman" w:hAnsi="Times New Roman" w:cs="Times New Roman"/>
          <w:sz w:val="28"/>
          <w:szCs w:val="28"/>
        </w:rPr>
        <w:t>(</w:t>
      </w:r>
      <w:r w:rsidR="009A2829">
        <w:rPr>
          <w:rFonts w:ascii="Times New Roman" w:hAnsi="Times New Roman" w:cs="Times New Roman"/>
          <w:sz w:val="28"/>
          <w:szCs w:val="28"/>
        </w:rPr>
        <w:t>государственной</w:t>
      </w:r>
      <w:r w:rsidR="009A2829" w:rsidRPr="009A2829">
        <w:rPr>
          <w:rFonts w:ascii="Times New Roman" w:hAnsi="Times New Roman" w:cs="Times New Roman"/>
          <w:sz w:val="28"/>
          <w:szCs w:val="28"/>
        </w:rPr>
        <w:t>) службы боле</w:t>
      </w:r>
      <w:r>
        <w:rPr>
          <w:rFonts w:ascii="Times New Roman" w:hAnsi="Times New Roman" w:cs="Times New Roman"/>
          <w:sz w:val="28"/>
          <w:szCs w:val="28"/>
        </w:rPr>
        <w:t>е пяти лет – в среднем размере;</w:t>
      </w:r>
    </w:p>
    <w:p w:rsidR="009A2829" w:rsidRPr="009A2829" w:rsidRDefault="00460BF5" w:rsidP="00CE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A2829" w:rsidRPr="009A2829">
        <w:rPr>
          <w:rFonts w:ascii="Times New Roman" w:hAnsi="Times New Roman" w:cs="Times New Roman"/>
          <w:sz w:val="28"/>
          <w:szCs w:val="28"/>
        </w:rPr>
        <w:t>униципальному служащему, проявившему инициативу и профессионализм в работе, размер указанной надбавки может быть увеличен.</w:t>
      </w:r>
    </w:p>
    <w:p w:rsidR="009A2829" w:rsidRDefault="009A2829" w:rsidP="00CE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29">
        <w:rPr>
          <w:rFonts w:ascii="Times New Roman" w:hAnsi="Times New Roman" w:cs="Times New Roman"/>
          <w:sz w:val="28"/>
          <w:szCs w:val="28"/>
        </w:rPr>
        <w:t xml:space="preserve">Надбавка за особые условия службы устанавливается на основе распоряжения </w:t>
      </w:r>
      <w:r w:rsidR="00FA74F0">
        <w:rPr>
          <w:rFonts w:ascii="Times New Roman" w:hAnsi="Times New Roman" w:cs="Times New Roman"/>
          <w:sz w:val="28"/>
          <w:szCs w:val="28"/>
        </w:rPr>
        <w:t>администрации Наумовского</w:t>
      </w:r>
      <w:r w:rsidRPr="009A28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3D4" w:rsidRPr="006136AE" w:rsidRDefault="005F5188" w:rsidP="00CE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Е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жемесячная надбавка к долж</w:t>
      </w:r>
      <w:r w:rsidR="009A2829">
        <w:rPr>
          <w:rFonts w:ascii="Times New Roman" w:eastAsia="Times New Roman" w:hAnsi="Times New Roman" w:cs="Times New Roman"/>
          <w:sz w:val="28"/>
          <w:szCs w:val="28"/>
        </w:rPr>
        <w:t>ностному окладу за классный чин:</w:t>
      </w:r>
    </w:p>
    <w:p w:rsidR="007A63C1" w:rsidRDefault="009A2829" w:rsidP="00CE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A2829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классный чин устанавливается в размерах и порядке, определенном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9A282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A2829">
        <w:rPr>
          <w:rFonts w:ascii="Times New Roman" w:hAnsi="Times New Roman" w:cs="Times New Roman"/>
          <w:sz w:val="28"/>
          <w:szCs w:val="28"/>
        </w:rPr>
        <w:t xml:space="preserve">. № 131 «О муниципальной службе в Хабаровском крае». </w:t>
      </w:r>
    </w:p>
    <w:p w:rsidR="00FA74F0" w:rsidRPr="009A2829" w:rsidRDefault="00FA74F0" w:rsidP="009A2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4804"/>
        <w:gridCol w:w="2322"/>
      </w:tblGrid>
      <w:tr w:rsidR="009A2829" w:rsidRPr="006136AE" w:rsidTr="007A63C1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</w:t>
            </w:r>
          </w:p>
          <w:p w:rsidR="009A2829" w:rsidRPr="006136AE" w:rsidRDefault="009A2829" w:rsidP="00E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ежемесячной надбавки за классный чин (рублей)</w:t>
            </w:r>
          </w:p>
        </w:tc>
      </w:tr>
      <w:tr w:rsidR="009A2829" w:rsidRPr="006136AE" w:rsidTr="007A63C1">
        <w:trPr>
          <w:tblCellSpacing w:w="0" w:type="dxa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0B4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1226,40</w:t>
            </w:r>
          </w:p>
        </w:tc>
      </w:tr>
      <w:tr w:rsidR="009A2829" w:rsidRPr="006136AE" w:rsidTr="007A6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829" w:rsidRPr="006136AE" w:rsidRDefault="009A2829" w:rsidP="000B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1065,6</w:t>
            </w:r>
          </w:p>
        </w:tc>
      </w:tr>
      <w:tr w:rsidR="009A2829" w:rsidRPr="006136AE" w:rsidTr="007A6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829" w:rsidRPr="006136AE" w:rsidRDefault="009A2829" w:rsidP="000B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9A2829" w:rsidRPr="006136AE" w:rsidTr="007A63C1">
        <w:trPr>
          <w:tblCellSpacing w:w="0" w:type="dxa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0B4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2829" w:rsidRPr="006136AE" w:rsidTr="007A6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829" w:rsidRPr="006136AE" w:rsidRDefault="009A2829" w:rsidP="000B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9A2829" w:rsidRPr="006136AE" w:rsidRDefault="009A2829" w:rsidP="00E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829" w:rsidRPr="006136AE" w:rsidRDefault="009A2829" w:rsidP="00E8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742,40</w:t>
            </w:r>
          </w:p>
        </w:tc>
      </w:tr>
    </w:tbl>
    <w:p w:rsidR="007A63C1" w:rsidRDefault="007A63C1" w:rsidP="007A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C1" w:rsidRDefault="007A63C1" w:rsidP="007A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A2829">
        <w:rPr>
          <w:rFonts w:ascii="Times New Roman" w:hAnsi="Times New Roman" w:cs="Times New Roman"/>
          <w:sz w:val="28"/>
          <w:szCs w:val="28"/>
        </w:rPr>
        <w:t>адбавка выплачивается за счет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829">
        <w:rPr>
          <w:rFonts w:ascii="Times New Roman" w:hAnsi="Times New Roman" w:cs="Times New Roman"/>
          <w:sz w:val="28"/>
          <w:szCs w:val="28"/>
        </w:rPr>
        <w:t xml:space="preserve"> фонда оплаты труда.</w:t>
      </w:r>
    </w:p>
    <w:p w:rsidR="004003D4" w:rsidRDefault="005F5188" w:rsidP="00E8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 П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ремии за выполнение особо важных и сложных заданий с учетом обеспечения задач и функций органа местного самоуправления, испо</w:t>
      </w:r>
      <w:r w:rsidR="00FA74F0">
        <w:rPr>
          <w:rFonts w:ascii="Times New Roman" w:eastAsia="Times New Roman" w:hAnsi="Times New Roman" w:cs="Times New Roman"/>
          <w:sz w:val="28"/>
          <w:szCs w:val="28"/>
        </w:rPr>
        <w:t>лнения должностных обязанностей:</w:t>
      </w:r>
    </w:p>
    <w:p w:rsidR="00FA74F0" w:rsidRPr="00FA74F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3C4B">
        <w:rPr>
          <w:rFonts w:ascii="Times New Roman" w:hAnsi="Times New Roman" w:cs="Times New Roman"/>
          <w:sz w:val="28"/>
          <w:szCs w:val="28"/>
        </w:rPr>
        <w:t xml:space="preserve"> ф</w:t>
      </w:r>
      <w:r w:rsidR="00FA74F0" w:rsidRPr="00FA74F0">
        <w:rPr>
          <w:rFonts w:ascii="Times New Roman" w:hAnsi="Times New Roman" w:cs="Times New Roman"/>
          <w:sz w:val="28"/>
          <w:szCs w:val="28"/>
        </w:rPr>
        <w:t>онд премирования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 состоит из двух частей, в пределах норматива формирования расходов на содержание органов местного самоуправления, утвержденного постановлением Правительства Хабаровского края:</w:t>
      </w:r>
      <w:proofErr w:type="gramEnd"/>
    </w:p>
    <w:p w:rsidR="00FA74F0" w:rsidRPr="00FA74F0" w:rsidRDefault="005F5188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74F0">
        <w:rPr>
          <w:rFonts w:ascii="Times New Roman" w:hAnsi="Times New Roman" w:cs="Times New Roman"/>
          <w:sz w:val="28"/>
          <w:szCs w:val="28"/>
        </w:rPr>
        <w:t>)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 первая часть премии устанавливается в размере 2 должностных окладов в год на каждую штатную единицу должности муниципальной службы и выплачивается по решению работодателя муниципального служащего и при соблюдении следующих условий: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полное и качественное выполнение должностных обязанностей;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соблюдение трудовой и исполнительной дисциплины;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отсутствие обоснованных жалоб на деятельность муниципального служащего сельского поселения;</w:t>
      </w:r>
    </w:p>
    <w:p w:rsidR="00FA74F0" w:rsidRPr="00FA74F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1B69">
        <w:rPr>
          <w:rFonts w:ascii="Times New Roman" w:hAnsi="Times New Roman" w:cs="Times New Roman"/>
          <w:sz w:val="28"/>
          <w:szCs w:val="28"/>
        </w:rPr>
        <w:t>)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 вторая часть премии устанавливается в размере 1,3 ежемесячного должностного оклада на каждую штатную единицу, согласно штатному расписанию на текущий год и выплачивается не чаще одного раза в квартал при достижении результативности работы по следующим показателям: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качественное, досрочное выполнение особо сложных или важных заданий;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выполнение мероприятий по оптимизации расходов бюджета сельского поселения или увеличение доходной части бюджета сельского поселения;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участие в судебных делах, повлекших судебно-исковое привлечение денежных средств, в казну сельского поселения или экономию денежных средств бюджета сельского поселения;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организация мероприятий по приватизации движимого имущества, давших значительное увеличение доходной части бюджета сельского поселения;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осуществление мероприятий, содействующих реальному приросту инвестиций;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осуществление большой организаторской работы по подготовке и проведению мероприятий местного значения;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перевыполнение заданий по мобилизации доходов в бюджет сельского поселения и показателям развития курируемых отраслей;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отсутствие кредиторской и дебиторской задолженности;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качественная и в короткие сроки подготовка проектов нормативно-правовых актов, принимаемых Сходом граждан сельского поселения, администрацией сельского поселения;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достижение значимых результатов работы в ходе выполнения должностных обязанностей;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разработка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результатов, а также показателей комплексного социально-экономического развития сельского поселения;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внесение предложений, улучшающих уровень жизни населения сельского поселения, работу администрации сельского поселения и ее органов, прохождение муниципальной службы сельского поселения и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не входящих в должностную инструкцию муниципального служащего;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 xml:space="preserve">- добросовестное выполнение поручений вышестоящего руководителя; 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качественная подготовка справок, информационных материалов, докладов для проведения Схода граждан и совещаний при главе;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своевременное и качественное представление в соответствующие органы бухгалтерской, налоговой и статистической отчетности с использованием информационных, программных продуктов;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соблюдение финансовой дисциплины;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достижение результатов от исполнения нормативных правовых актов, муниципальных целевых программ;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организация общественно-массовых мероприятий, изучение и формирование общественного мнения по важнейшим вопросам, входящим в компетенцию муниципального служащего, подготовка материалов для средств массовой информации;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эффективное взаимодействие с органами местного самоуправления района, министерствами, ведомствами;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предоставление инициативных и творческих предложений, способствующих более эффективному решению вопросов в установленной деятельности;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исполнение иных особо важных и сложных заданий по обеспечению функций и задач органов местного самоуправления.</w:t>
      </w:r>
    </w:p>
    <w:p w:rsidR="00C4094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ешение о выплате второй части премии муниципальному принимается индивидуально по каждому муниципальному служащему главой сельского поселения. 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Основанием для принятия данного решения является ходатайство главе сельского поселения в отношении: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- муниципальных служащих органов администрации сельского поселения.</w:t>
      </w:r>
    </w:p>
    <w:p w:rsidR="00C4094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A74F0" w:rsidRPr="00FA74F0">
        <w:rPr>
          <w:rFonts w:ascii="Times New Roman" w:hAnsi="Times New Roman" w:cs="Times New Roman"/>
          <w:sz w:val="28"/>
          <w:szCs w:val="28"/>
        </w:rPr>
        <w:t>одатайство должно содержать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 фамилию, имя, отчество, дол</w:t>
      </w:r>
      <w:r>
        <w:rPr>
          <w:rFonts w:ascii="Times New Roman" w:hAnsi="Times New Roman" w:cs="Times New Roman"/>
          <w:sz w:val="28"/>
          <w:szCs w:val="28"/>
        </w:rPr>
        <w:t xml:space="preserve">жность муниципального служащего. </w:t>
      </w:r>
    </w:p>
    <w:p w:rsidR="00FA74F0" w:rsidRPr="00FA74F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ыполнение одного или нескольких показателей, </w:t>
      </w:r>
      <w:r>
        <w:rPr>
          <w:rFonts w:ascii="Times New Roman" w:hAnsi="Times New Roman" w:cs="Times New Roman"/>
          <w:sz w:val="28"/>
          <w:szCs w:val="28"/>
        </w:rPr>
        <w:t>указанных в подпункте б)</w:t>
      </w:r>
      <w:r w:rsidR="00FA74F0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2.2.5.</w:t>
      </w:r>
      <w:r w:rsidR="00FA74F0" w:rsidRPr="00FA74F0">
        <w:rPr>
          <w:rFonts w:ascii="Times New Roman" w:hAnsi="Times New Roman" w:cs="Times New Roman"/>
          <w:sz w:val="28"/>
          <w:szCs w:val="28"/>
        </w:rPr>
        <w:t>, оценку его деятельности и личного вклада и согласование с сектором по работе с кадрами администрации сельского поселения на предмет отсутствия дисциплинарных взысканий на данного муниципального служащего.</w:t>
      </w:r>
    </w:p>
    <w:p w:rsidR="00FA74F0" w:rsidRPr="00FA74F0" w:rsidRDefault="00C4094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A74F0" w:rsidRPr="00FA74F0">
        <w:rPr>
          <w:rFonts w:ascii="Times New Roman" w:hAnsi="Times New Roman" w:cs="Times New Roman"/>
          <w:sz w:val="28"/>
          <w:szCs w:val="28"/>
        </w:rPr>
        <w:t>одатайство о выплате премии муниципальному служащему предоставляется главе сельского поселения не позднее 25 числа последнего месяца текущего квартала.</w:t>
      </w:r>
    </w:p>
    <w:p w:rsidR="00FA74F0" w:rsidRPr="00FA74F0" w:rsidRDefault="00FA74F0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Основанием для выплаты премии является:</w:t>
      </w:r>
    </w:p>
    <w:p w:rsidR="00481B69" w:rsidRDefault="00420456" w:rsidP="00FA74F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4F0" w:rsidRPr="00FA74F0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FA74F0">
        <w:rPr>
          <w:rFonts w:ascii="Times New Roman" w:hAnsi="Times New Roman" w:cs="Times New Roman"/>
          <w:sz w:val="28"/>
          <w:szCs w:val="28"/>
        </w:rPr>
        <w:t xml:space="preserve"> Наумовского сельского поселения</w:t>
      </w:r>
      <w:r w:rsidR="00FA74F0" w:rsidRPr="00FA74F0">
        <w:rPr>
          <w:rFonts w:ascii="Times New Roman" w:hAnsi="Times New Roman" w:cs="Times New Roman"/>
          <w:sz w:val="28"/>
          <w:szCs w:val="28"/>
        </w:rPr>
        <w:t xml:space="preserve"> </w:t>
      </w:r>
      <w:r w:rsidR="00FA74F0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FA74F0" w:rsidRPr="00FA7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A74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1B69">
        <w:rPr>
          <w:rFonts w:ascii="Times New Roman" w:hAnsi="Times New Roman" w:cs="Times New Roman"/>
          <w:sz w:val="28"/>
          <w:szCs w:val="28"/>
        </w:rPr>
        <w:t>.</w:t>
      </w:r>
    </w:p>
    <w:p w:rsidR="00FA74F0" w:rsidRDefault="00FA74F0" w:rsidP="00FA74F0">
      <w:pPr>
        <w:spacing w:after="0" w:line="240" w:lineRule="auto"/>
        <w:ind w:firstLine="686"/>
        <w:jc w:val="both"/>
        <w:rPr>
          <w:sz w:val="28"/>
          <w:szCs w:val="28"/>
        </w:rPr>
      </w:pPr>
      <w:r w:rsidRPr="00FA74F0">
        <w:rPr>
          <w:rFonts w:ascii="Times New Roman" w:hAnsi="Times New Roman" w:cs="Times New Roman"/>
          <w:sz w:val="28"/>
          <w:szCs w:val="28"/>
        </w:rPr>
        <w:t>Общая сумма премии конкретному муницип</w:t>
      </w:r>
      <w:r>
        <w:rPr>
          <w:sz w:val="28"/>
          <w:szCs w:val="28"/>
        </w:rPr>
        <w:t xml:space="preserve">альному </w:t>
      </w:r>
      <w:r w:rsidRPr="00FA74F0">
        <w:rPr>
          <w:rFonts w:ascii="Times New Roman" w:hAnsi="Times New Roman" w:cs="Times New Roman"/>
          <w:sz w:val="28"/>
          <w:szCs w:val="28"/>
        </w:rPr>
        <w:t>служащему максима</w:t>
      </w:r>
      <w:r>
        <w:rPr>
          <w:rFonts w:ascii="Times New Roman" w:hAnsi="Times New Roman" w:cs="Times New Roman"/>
          <w:sz w:val="28"/>
          <w:szCs w:val="28"/>
        </w:rPr>
        <w:t>льными размерами не ограничена</w:t>
      </w:r>
      <w:r w:rsidR="00733C4B">
        <w:rPr>
          <w:rFonts w:ascii="Times New Roman" w:hAnsi="Times New Roman" w:cs="Times New Roman"/>
          <w:sz w:val="28"/>
          <w:szCs w:val="28"/>
        </w:rPr>
        <w:t>:</w:t>
      </w:r>
    </w:p>
    <w:p w:rsidR="00655C32" w:rsidRDefault="00481B69" w:rsidP="0065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03D4" w:rsidRPr="00655C32">
        <w:rPr>
          <w:rFonts w:ascii="Times New Roman" w:eastAsia="Times New Roman" w:hAnsi="Times New Roman" w:cs="Times New Roman"/>
          <w:sz w:val="28"/>
          <w:szCs w:val="28"/>
        </w:rPr>
        <w:t xml:space="preserve">) единовременная выплата при предоставлении ежегодного оплачиваемого отпуска </w:t>
      </w:r>
      <w:r w:rsidR="00655C32" w:rsidRPr="00655C32">
        <w:rPr>
          <w:rFonts w:ascii="Times New Roman" w:eastAsia="Times New Roman" w:hAnsi="Times New Roman" w:cs="Times New Roman"/>
          <w:sz w:val="28"/>
          <w:szCs w:val="28"/>
        </w:rPr>
        <w:t>в размере двух окладов месячного денежного содержания</w:t>
      </w:r>
      <w:r w:rsidR="004003D4" w:rsidRPr="0065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C32" w:rsidRPr="00655C32">
        <w:rPr>
          <w:rFonts w:ascii="Times New Roman" w:hAnsi="Times New Roman" w:cs="Times New Roman"/>
          <w:sz w:val="28"/>
          <w:szCs w:val="28"/>
        </w:rPr>
        <w:t>с учетом коэффициентов, предусмотренных федеральным и краевым законодательством</w:t>
      </w:r>
      <w:r w:rsidR="00655C32">
        <w:rPr>
          <w:rFonts w:ascii="Times New Roman" w:hAnsi="Times New Roman" w:cs="Times New Roman"/>
          <w:sz w:val="28"/>
          <w:szCs w:val="28"/>
        </w:rPr>
        <w:t>;</w:t>
      </w:r>
    </w:p>
    <w:p w:rsidR="00460BF5" w:rsidRDefault="00481B69" w:rsidP="00A4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5C32" w:rsidRPr="00655C32">
        <w:rPr>
          <w:rFonts w:ascii="Times New Roman" w:hAnsi="Times New Roman" w:cs="Times New Roman"/>
          <w:sz w:val="28"/>
          <w:szCs w:val="28"/>
        </w:rPr>
        <w:t xml:space="preserve">) </w:t>
      </w:r>
      <w:r w:rsidR="00A461E6">
        <w:rPr>
          <w:rFonts w:ascii="Times New Roman" w:hAnsi="Times New Roman" w:cs="Times New Roman"/>
          <w:sz w:val="28"/>
          <w:szCs w:val="28"/>
        </w:rPr>
        <w:t>м</w:t>
      </w:r>
      <w:r w:rsidR="00655C32" w:rsidRPr="00655C32">
        <w:rPr>
          <w:rFonts w:ascii="Times New Roman" w:hAnsi="Times New Roman" w:cs="Times New Roman"/>
          <w:sz w:val="28"/>
          <w:szCs w:val="28"/>
        </w:rPr>
        <w:t>атериальная помощь, выплачивается на основании распоряжения</w:t>
      </w:r>
      <w:r w:rsidR="00A461E6" w:rsidRPr="00A461E6">
        <w:rPr>
          <w:rFonts w:ascii="Times New Roman" w:hAnsi="Times New Roman" w:cs="Times New Roman"/>
          <w:sz w:val="28"/>
          <w:szCs w:val="28"/>
        </w:rPr>
        <w:t xml:space="preserve"> </w:t>
      </w:r>
      <w:r w:rsidR="00A461E6" w:rsidRPr="00655C32">
        <w:rPr>
          <w:rFonts w:ascii="Times New Roman" w:hAnsi="Times New Roman" w:cs="Times New Roman"/>
          <w:sz w:val="28"/>
          <w:szCs w:val="28"/>
        </w:rPr>
        <w:t xml:space="preserve">главы сельского поселения, как правило, при уходе муниципального служащего в ежегодный основной оплачиваемый отпуск. </w:t>
      </w:r>
    </w:p>
    <w:p w:rsidR="00460BF5" w:rsidRDefault="00A461E6" w:rsidP="00A4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32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за счет средств фонда оплаты труда. </w:t>
      </w:r>
    </w:p>
    <w:p w:rsidR="00A461E6" w:rsidRDefault="00A461E6" w:rsidP="00A4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32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одного оклада</w:t>
      </w:r>
      <w:r w:rsidRPr="00655C32">
        <w:rPr>
          <w:rFonts w:ascii="Times New Roman" w:eastAsia="Times New Roman" w:hAnsi="Times New Roman" w:cs="Times New Roman"/>
          <w:sz w:val="28"/>
          <w:szCs w:val="28"/>
        </w:rPr>
        <w:t xml:space="preserve"> месячного денежного содержания</w:t>
      </w:r>
      <w:r w:rsidRPr="00655C32">
        <w:rPr>
          <w:rFonts w:ascii="Times New Roman" w:hAnsi="Times New Roman" w:cs="Times New Roman"/>
          <w:sz w:val="28"/>
          <w:szCs w:val="28"/>
        </w:rPr>
        <w:t xml:space="preserve"> с учетом коэффициентов, предусмотренных федеральным и краевым законодательством.</w:t>
      </w:r>
    </w:p>
    <w:p w:rsidR="00A461E6" w:rsidRDefault="00420456" w:rsidP="00A461E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</w:t>
      </w:r>
      <w:r w:rsidR="00A461E6">
        <w:rPr>
          <w:rFonts w:ascii="Times New Roman" w:hAnsi="Times New Roman" w:cs="Times New Roman"/>
          <w:sz w:val="28"/>
        </w:rPr>
        <w:t>. Ежемесячная процентная надбавка к должностному окладу за работу со сведениями, составляющими государственную тайну</w:t>
      </w:r>
      <w:r w:rsidR="00A461E6" w:rsidRPr="00775E57">
        <w:rPr>
          <w:rFonts w:ascii="Times New Roman" w:hAnsi="Times New Roman" w:cs="Times New Roman"/>
          <w:sz w:val="28"/>
        </w:rPr>
        <w:t xml:space="preserve"> </w:t>
      </w:r>
      <w:r w:rsidR="00A461E6">
        <w:rPr>
          <w:rFonts w:ascii="Times New Roman" w:hAnsi="Times New Roman" w:cs="Times New Roman"/>
          <w:sz w:val="28"/>
        </w:rPr>
        <w:t xml:space="preserve">в соответствии с законом Российской Федерации от 21.07.1993г. № 5485-1 «О государственной тайне»: </w:t>
      </w:r>
    </w:p>
    <w:p w:rsidR="00A461E6" w:rsidRDefault="00A461E6" w:rsidP="00A461E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5"/>
        <w:gridCol w:w="4594"/>
      </w:tblGrid>
      <w:tr w:rsidR="00A461E6" w:rsidTr="000B4FA7">
        <w:trPr>
          <w:trHeight w:val="988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6" w:rsidRDefault="00A461E6" w:rsidP="000B4FA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работу со сведениями, имеющими степень секретности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6" w:rsidRDefault="00A461E6" w:rsidP="000B4FA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ежемесячной надбавки в процентах к должностному окладу</w:t>
            </w:r>
          </w:p>
        </w:tc>
      </w:tr>
      <w:tr w:rsidR="00A461E6" w:rsidTr="000B4FA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6" w:rsidRDefault="00A461E6" w:rsidP="000B4FA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«секретно»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6" w:rsidRDefault="00A461E6" w:rsidP="000B4FA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5 - 15</w:t>
            </w:r>
          </w:p>
        </w:tc>
      </w:tr>
    </w:tbl>
    <w:p w:rsidR="007A63C1" w:rsidRDefault="007A63C1" w:rsidP="007A6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3C1" w:rsidRPr="00344420" w:rsidRDefault="007A63C1" w:rsidP="007A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44420">
        <w:rPr>
          <w:rFonts w:ascii="Times New Roman" w:hAnsi="Times New Roman" w:cs="Times New Roman"/>
          <w:sz w:val="28"/>
          <w:szCs w:val="28"/>
        </w:rPr>
        <w:t>. К денежному содержанию муниципального служащего выплачивается районный коэффициент за работу в местностях, приравненных к районам Крайнего Севера, в размерах, установленных нормативными правовыми актами Российской Федерации и Хабаровского края.</w:t>
      </w:r>
    </w:p>
    <w:p w:rsidR="007A63C1" w:rsidRPr="00344420" w:rsidRDefault="007A63C1" w:rsidP="007A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3"/>
      <w:bookmarkEnd w:id="0"/>
      <w:r>
        <w:rPr>
          <w:rFonts w:ascii="Times New Roman" w:hAnsi="Times New Roman" w:cs="Times New Roman"/>
          <w:sz w:val="28"/>
          <w:szCs w:val="28"/>
        </w:rPr>
        <w:t>2.4</w:t>
      </w:r>
      <w:r w:rsidRPr="00344420">
        <w:rPr>
          <w:rFonts w:ascii="Times New Roman" w:hAnsi="Times New Roman" w:cs="Times New Roman"/>
          <w:sz w:val="28"/>
          <w:szCs w:val="28"/>
        </w:rPr>
        <w:t>. Денежное содержание муниципальных служащих увеличивается на величину соответствующей процентной надбавки за стаж работы в организациях, расположенных в районах Крайнего Севера и местностях, приравненных к районам Крайнего Севера, в размерах, установленных нормативными правовыми актами Российской Федерации, Хабаровского края.</w:t>
      </w:r>
    </w:p>
    <w:p w:rsidR="004003D4" w:rsidRPr="006136AE" w:rsidRDefault="00460BF5" w:rsidP="007A63C1">
      <w:pPr>
        <w:tabs>
          <w:tab w:val="left" w:pos="270"/>
          <w:tab w:val="left" w:pos="3791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949DE" w:rsidRPr="00E852A8" w:rsidRDefault="001949DE" w:rsidP="00E8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9DE" w:rsidRPr="00E852A8" w:rsidSect="00FB15CE">
      <w:headerReference w:type="default" r:id="rId8"/>
      <w:pgSz w:w="11906" w:h="16838"/>
      <w:pgMar w:top="1134" w:right="850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B0" w:rsidRDefault="001A47B0" w:rsidP="00481B69">
      <w:pPr>
        <w:spacing w:after="0" w:line="240" w:lineRule="auto"/>
      </w:pPr>
      <w:r>
        <w:separator/>
      </w:r>
    </w:p>
  </w:endnote>
  <w:endnote w:type="continuationSeparator" w:id="0">
    <w:p w:rsidR="001A47B0" w:rsidRDefault="001A47B0" w:rsidP="0048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B0" w:rsidRDefault="001A47B0" w:rsidP="00481B69">
      <w:pPr>
        <w:spacing w:after="0" w:line="240" w:lineRule="auto"/>
      </w:pPr>
      <w:r>
        <w:separator/>
      </w:r>
    </w:p>
  </w:footnote>
  <w:footnote w:type="continuationSeparator" w:id="0">
    <w:p w:rsidR="001A47B0" w:rsidRDefault="001A47B0" w:rsidP="0048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145"/>
      <w:docPartObj>
        <w:docPartGallery w:val="Page Numbers (Top of Page)"/>
        <w:docPartUnique/>
      </w:docPartObj>
    </w:sdtPr>
    <w:sdtContent>
      <w:p w:rsidR="00481B69" w:rsidRDefault="00204B50">
        <w:pPr>
          <w:pStyle w:val="a7"/>
          <w:jc w:val="center"/>
        </w:pPr>
        <w:fldSimple w:instr=" PAGE   \* MERGEFORMAT ">
          <w:r w:rsidR="00FB15CE">
            <w:rPr>
              <w:noProof/>
            </w:rPr>
            <w:t>8</w:t>
          </w:r>
        </w:fldSimple>
      </w:p>
    </w:sdtContent>
  </w:sdt>
  <w:p w:rsidR="00481B69" w:rsidRDefault="00481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13"/>
    <w:multiLevelType w:val="hybridMultilevel"/>
    <w:tmpl w:val="7728BA94"/>
    <w:lvl w:ilvl="0" w:tplc="BE88E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B2E"/>
    <w:multiLevelType w:val="hybridMultilevel"/>
    <w:tmpl w:val="2114809C"/>
    <w:lvl w:ilvl="0" w:tplc="55E0E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91C05"/>
    <w:multiLevelType w:val="hybridMultilevel"/>
    <w:tmpl w:val="339AE2C0"/>
    <w:lvl w:ilvl="0" w:tplc="1BA6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003D4"/>
    <w:rsid w:val="00035FBE"/>
    <w:rsid w:val="0014398E"/>
    <w:rsid w:val="001512C7"/>
    <w:rsid w:val="001949DE"/>
    <w:rsid w:val="001A47B0"/>
    <w:rsid w:val="00204B50"/>
    <w:rsid w:val="00255BB5"/>
    <w:rsid w:val="00271FD0"/>
    <w:rsid w:val="00274D67"/>
    <w:rsid w:val="004003D4"/>
    <w:rsid w:val="00420456"/>
    <w:rsid w:val="00460BF5"/>
    <w:rsid w:val="00481B69"/>
    <w:rsid w:val="004F19B6"/>
    <w:rsid w:val="005F5188"/>
    <w:rsid w:val="006136AE"/>
    <w:rsid w:val="00655C32"/>
    <w:rsid w:val="00732E6C"/>
    <w:rsid w:val="00733C4B"/>
    <w:rsid w:val="007A63C1"/>
    <w:rsid w:val="007D204A"/>
    <w:rsid w:val="00914FB6"/>
    <w:rsid w:val="009A2829"/>
    <w:rsid w:val="00A377B6"/>
    <w:rsid w:val="00A461E6"/>
    <w:rsid w:val="00A862B0"/>
    <w:rsid w:val="00B15331"/>
    <w:rsid w:val="00B414B3"/>
    <w:rsid w:val="00B603FE"/>
    <w:rsid w:val="00C40940"/>
    <w:rsid w:val="00C44814"/>
    <w:rsid w:val="00CE11F4"/>
    <w:rsid w:val="00DC15B6"/>
    <w:rsid w:val="00E75E80"/>
    <w:rsid w:val="00E852A8"/>
    <w:rsid w:val="00F153CE"/>
    <w:rsid w:val="00F320CF"/>
    <w:rsid w:val="00FA74F0"/>
    <w:rsid w:val="00F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3D4"/>
    <w:rPr>
      <w:b/>
      <w:bCs/>
    </w:rPr>
  </w:style>
  <w:style w:type="paragraph" w:customStyle="1" w:styleId="p5">
    <w:name w:val="p5"/>
    <w:basedOn w:val="a"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136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03FE"/>
    <w:pPr>
      <w:ind w:left="720"/>
      <w:contextualSpacing/>
    </w:pPr>
  </w:style>
  <w:style w:type="paragraph" w:customStyle="1" w:styleId="ConsNormal">
    <w:name w:val="ConsNormal"/>
    <w:rsid w:val="00A461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B69"/>
  </w:style>
  <w:style w:type="paragraph" w:styleId="a9">
    <w:name w:val="footer"/>
    <w:basedOn w:val="a"/>
    <w:link w:val="aa"/>
    <w:uiPriority w:val="99"/>
    <w:semiHidden/>
    <w:unhideWhenUsed/>
    <w:rsid w:val="004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B69"/>
  </w:style>
  <w:style w:type="paragraph" w:styleId="ab">
    <w:name w:val="Balloon Text"/>
    <w:basedOn w:val="a"/>
    <w:link w:val="ac"/>
    <w:uiPriority w:val="99"/>
    <w:semiHidden/>
    <w:unhideWhenUsed/>
    <w:rsid w:val="004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A3D2-DD86-4873-8AE7-ACE01DF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1</cp:lastModifiedBy>
  <cp:revision>3</cp:revision>
  <cp:lastPrinted>2018-12-19T01:08:00Z</cp:lastPrinted>
  <dcterms:created xsi:type="dcterms:W3CDTF">2020-04-29T01:21:00Z</dcterms:created>
  <dcterms:modified xsi:type="dcterms:W3CDTF">2020-05-11T04:26:00Z</dcterms:modified>
</cp:coreProperties>
</file>